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6138" w:rsidRDefault="005E6138" w:rsidP="00A86A55">
      <w:pPr>
        <w:autoSpaceDE w:val="0"/>
        <w:autoSpaceDN w:val="0"/>
        <w:adjustRightInd w:val="0"/>
        <w:spacing w:before="11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bookmarkStart w:id="0" w:name="_GoBack"/>
      <w:r>
        <w:rPr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0" allowOverlap="1" wp14:anchorId="3EF20BFB" wp14:editId="66C283CF">
            <wp:simplePos x="0" y="0"/>
            <wp:positionH relativeFrom="page">
              <wp:posOffset>206375</wp:posOffset>
            </wp:positionH>
            <wp:positionV relativeFrom="page">
              <wp:posOffset>233680</wp:posOffset>
            </wp:positionV>
            <wp:extent cx="7112000" cy="100584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0" cy="10058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5E6138" w:rsidRDefault="005E6138" w:rsidP="00A86A55">
      <w:pPr>
        <w:autoSpaceDE w:val="0"/>
        <w:autoSpaceDN w:val="0"/>
        <w:adjustRightInd w:val="0"/>
        <w:spacing w:before="11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6138" w:rsidRDefault="005E6138" w:rsidP="00A86A55">
      <w:pPr>
        <w:autoSpaceDE w:val="0"/>
        <w:autoSpaceDN w:val="0"/>
        <w:adjustRightInd w:val="0"/>
        <w:spacing w:before="11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6138" w:rsidRDefault="005E6138" w:rsidP="00A86A55">
      <w:pPr>
        <w:autoSpaceDE w:val="0"/>
        <w:autoSpaceDN w:val="0"/>
        <w:adjustRightInd w:val="0"/>
        <w:spacing w:before="11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6138" w:rsidRDefault="005E6138" w:rsidP="00A86A55">
      <w:pPr>
        <w:autoSpaceDE w:val="0"/>
        <w:autoSpaceDN w:val="0"/>
        <w:adjustRightInd w:val="0"/>
        <w:spacing w:before="11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6138" w:rsidRDefault="005E6138" w:rsidP="00A86A55">
      <w:pPr>
        <w:autoSpaceDE w:val="0"/>
        <w:autoSpaceDN w:val="0"/>
        <w:adjustRightInd w:val="0"/>
        <w:spacing w:before="11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6138" w:rsidRDefault="005E6138" w:rsidP="00A86A55">
      <w:pPr>
        <w:autoSpaceDE w:val="0"/>
        <w:autoSpaceDN w:val="0"/>
        <w:adjustRightInd w:val="0"/>
        <w:spacing w:before="11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6138" w:rsidRDefault="005E6138" w:rsidP="00A86A55">
      <w:pPr>
        <w:autoSpaceDE w:val="0"/>
        <w:autoSpaceDN w:val="0"/>
        <w:adjustRightInd w:val="0"/>
        <w:spacing w:before="11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6138" w:rsidRDefault="005E6138" w:rsidP="00A86A55">
      <w:pPr>
        <w:autoSpaceDE w:val="0"/>
        <w:autoSpaceDN w:val="0"/>
        <w:adjustRightInd w:val="0"/>
        <w:spacing w:before="11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6138" w:rsidRDefault="005E6138" w:rsidP="00A86A55">
      <w:pPr>
        <w:autoSpaceDE w:val="0"/>
        <w:autoSpaceDN w:val="0"/>
        <w:adjustRightInd w:val="0"/>
        <w:spacing w:before="11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6138" w:rsidRDefault="005E6138" w:rsidP="00A86A55">
      <w:pPr>
        <w:autoSpaceDE w:val="0"/>
        <w:autoSpaceDN w:val="0"/>
        <w:adjustRightInd w:val="0"/>
        <w:spacing w:before="11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6138" w:rsidRDefault="005E6138" w:rsidP="00A86A55">
      <w:pPr>
        <w:autoSpaceDE w:val="0"/>
        <w:autoSpaceDN w:val="0"/>
        <w:adjustRightInd w:val="0"/>
        <w:spacing w:before="11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6138" w:rsidRDefault="005E6138" w:rsidP="00A86A55">
      <w:pPr>
        <w:autoSpaceDE w:val="0"/>
        <w:autoSpaceDN w:val="0"/>
        <w:adjustRightInd w:val="0"/>
        <w:spacing w:before="11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6138" w:rsidRDefault="005E6138" w:rsidP="00A86A55">
      <w:pPr>
        <w:autoSpaceDE w:val="0"/>
        <w:autoSpaceDN w:val="0"/>
        <w:adjustRightInd w:val="0"/>
        <w:spacing w:before="11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6138" w:rsidRDefault="005E6138" w:rsidP="00A86A55">
      <w:pPr>
        <w:autoSpaceDE w:val="0"/>
        <w:autoSpaceDN w:val="0"/>
        <w:adjustRightInd w:val="0"/>
        <w:spacing w:before="11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6138" w:rsidRDefault="005E6138" w:rsidP="00A86A55">
      <w:pPr>
        <w:autoSpaceDE w:val="0"/>
        <w:autoSpaceDN w:val="0"/>
        <w:adjustRightInd w:val="0"/>
        <w:spacing w:before="11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6138" w:rsidRDefault="005E6138" w:rsidP="00A86A55">
      <w:pPr>
        <w:autoSpaceDE w:val="0"/>
        <w:autoSpaceDN w:val="0"/>
        <w:adjustRightInd w:val="0"/>
        <w:spacing w:before="11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6138" w:rsidRDefault="005E6138" w:rsidP="00A86A55">
      <w:pPr>
        <w:autoSpaceDE w:val="0"/>
        <w:autoSpaceDN w:val="0"/>
        <w:adjustRightInd w:val="0"/>
        <w:spacing w:before="11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6138" w:rsidRDefault="005E6138" w:rsidP="00A86A55">
      <w:pPr>
        <w:autoSpaceDE w:val="0"/>
        <w:autoSpaceDN w:val="0"/>
        <w:adjustRightInd w:val="0"/>
        <w:spacing w:before="11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6138" w:rsidRDefault="005E6138" w:rsidP="00A86A55">
      <w:pPr>
        <w:autoSpaceDE w:val="0"/>
        <w:autoSpaceDN w:val="0"/>
        <w:adjustRightInd w:val="0"/>
        <w:spacing w:before="11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6138" w:rsidRDefault="005E6138" w:rsidP="00A86A55">
      <w:pPr>
        <w:autoSpaceDE w:val="0"/>
        <w:autoSpaceDN w:val="0"/>
        <w:adjustRightInd w:val="0"/>
        <w:spacing w:before="11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6138" w:rsidRDefault="005E6138" w:rsidP="00A86A55">
      <w:pPr>
        <w:autoSpaceDE w:val="0"/>
        <w:autoSpaceDN w:val="0"/>
        <w:adjustRightInd w:val="0"/>
        <w:spacing w:before="11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6138" w:rsidRDefault="005E6138" w:rsidP="00A86A55">
      <w:pPr>
        <w:autoSpaceDE w:val="0"/>
        <w:autoSpaceDN w:val="0"/>
        <w:adjustRightInd w:val="0"/>
        <w:spacing w:before="11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6138" w:rsidRDefault="005E6138" w:rsidP="00A86A55">
      <w:pPr>
        <w:autoSpaceDE w:val="0"/>
        <w:autoSpaceDN w:val="0"/>
        <w:adjustRightInd w:val="0"/>
        <w:spacing w:before="11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6138" w:rsidRDefault="005E6138" w:rsidP="00A86A55">
      <w:pPr>
        <w:autoSpaceDE w:val="0"/>
        <w:autoSpaceDN w:val="0"/>
        <w:adjustRightInd w:val="0"/>
        <w:spacing w:before="11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6138" w:rsidRDefault="005E6138" w:rsidP="00A86A55">
      <w:pPr>
        <w:autoSpaceDE w:val="0"/>
        <w:autoSpaceDN w:val="0"/>
        <w:adjustRightInd w:val="0"/>
        <w:spacing w:before="11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6138" w:rsidRDefault="005E6138" w:rsidP="00A86A55">
      <w:pPr>
        <w:autoSpaceDE w:val="0"/>
        <w:autoSpaceDN w:val="0"/>
        <w:adjustRightInd w:val="0"/>
        <w:spacing w:before="11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6138" w:rsidRDefault="005E6138" w:rsidP="00A86A55">
      <w:pPr>
        <w:autoSpaceDE w:val="0"/>
        <w:autoSpaceDN w:val="0"/>
        <w:adjustRightInd w:val="0"/>
        <w:spacing w:before="11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61E9C" w:rsidRPr="00866D73" w:rsidRDefault="00A86A55" w:rsidP="00A86A55">
      <w:pPr>
        <w:autoSpaceDE w:val="0"/>
        <w:autoSpaceDN w:val="0"/>
        <w:adjustRightInd w:val="0"/>
        <w:spacing w:before="11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 xml:space="preserve">                                                          </w:t>
      </w:r>
      <w:r w:rsidR="00F61E9C" w:rsidRPr="003B0D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Пояснительная записка</w:t>
      </w:r>
    </w:p>
    <w:p w:rsidR="00F61E9C" w:rsidRPr="00A86A55" w:rsidRDefault="00F61E9C" w:rsidP="00F61E9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Рабочая про</w:t>
      </w:r>
      <w:r w:rsidR="007072CE"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грамма «</w:t>
      </w:r>
      <w:proofErr w:type="gramStart"/>
      <w:r w:rsidR="007072CE"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Знатоки  математики</w:t>
      </w:r>
      <w:proofErr w:type="gramEnd"/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рассматривается в рамках реализации ФГОС НОО и направлена на </w:t>
      </w:r>
      <w:proofErr w:type="spellStart"/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общеинтеллектуальное</w:t>
      </w:r>
      <w:proofErr w:type="spellEnd"/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развитие обучающихся.</w:t>
      </w:r>
    </w:p>
    <w:p w:rsidR="00F61E9C" w:rsidRPr="00A86A55" w:rsidRDefault="00F61E9C" w:rsidP="00F61E9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Рабочая программа внеурочной деятельности «Занимательная математика» (далее – программа) составлена на основе :1) авторской программы внеурочной деятельности под редакцией Виноградовой Н.Ф., (программа внеурочной деятельности «Занимательная математика» Е.Э. </w:t>
      </w:r>
      <w:proofErr w:type="spellStart"/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Кочуровой</w:t>
      </w:r>
      <w:proofErr w:type="spellEnd"/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// Сборник программ внеурочной деятельности: 1-4 классы / под ред. Виноградовой. - М.: </w:t>
      </w:r>
      <w:proofErr w:type="spellStart"/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Вентана</w:t>
      </w:r>
      <w:proofErr w:type="spellEnd"/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-Граф, 2015).</w:t>
      </w:r>
    </w:p>
    <w:p w:rsidR="00FF6DA0" w:rsidRPr="00A86A55" w:rsidRDefault="00866D73" w:rsidP="00FF6DA0">
      <w:pPr>
        <w:pStyle w:val="Style3"/>
        <w:widowControl/>
        <w:spacing w:before="5" w:line="250" w:lineRule="exact"/>
        <w:ind w:right="77" w:firstLine="0"/>
        <w:rPr>
          <w:rStyle w:val="FontStyle12"/>
          <w:b w:val="0"/>
          <w:bCs w:val="0"/>
          <w:sz w:val="24"/>
          <w:szCs w:val="24"/>
        </w:rPr>
      </w:pPr>
      <w:r w:rsidRPr="00A86A55">
        <w:rPr>
          <w:b/>
          <w:bCs/>
          <w:color w:val="000000"/>
        </w:rPr>
        <w:t>Актуальность</w:t>
      </w:r>
      <w:r w:rsidR="00FF6DA0" w:rsidRPr="00A86A55">
        <w:rPr>
          <w:rStyle w:val="FontStyle12"/>
          <w:b w:val="0"/>
          <w:sz w:val="24"/>
          <w:szCs w:val="24"/>
        </w:rPr>
        <w:t xml:space="preserve"> </w:t>
      </w:r>
      <w:r w:rsidR="00FF6DA0" w:rsidRPr="00A86A55">
        <w:rPr>
          <w:rStyle w:val="FontStyle13"/>
          <w:sz w:val="24"/>
          <w:szCs w:val="24"/>
        </w:rPr>
        <w:t>программы заключается в том, что предмет</w:t>
      </w:r>
      <w:r w:rsidR="00FF6DA0" w:rsidRPr="00A86A55">
        <w:rPr>
          <w:rStyle w:val="FontStyle13"/>
          <w:sz w:val="24"/>
          <w:szCs w:val="24"/>
        </w:rPr>
        <w:softHyphen/>
        <w:t xml:space="preserve">ные знания и умения, приобретённые при изучении математики в начальной школе, первоначальное овладение математическим   </w:t>
      </w:r>
      <w:r w:rsidR="00FF6DA0" w:rsidRPr="00A86A55">
        <w:rPr>
          <w:rStyle w:val="FontStyle12"/>
          <w:b w:val="0"/>
          <w:sz w:val="24"/>
          <w:szCs w:val="24"/>
        </w:rPr>
        <w:t xml:space="preserve"> языком являются опорой для изучения смежных дисциплин, фундаментом обучения в старших классах  общеобразовательных учреждений.</w:t>
      </w:r>
    </w:p>
    <w:p w:rsidR="00FF6DA0" w:rsidRPr="00A86A55" w:rsidRDefault="00FF6DA0" w:rsidP="00FF6DA0">
      <w:pPr>
        <w:pStyle w:val="Style2"/>
        <w:widowControl/>
        <w:spacing w:line="259" w:lineRule="exact"/>
        <w:ind w:left="709" w:right="29" w:firstLine="142"/>
        <w:jc w:val="both"/>
        <w:rPr>
          <w:rStyle w:val="FontStyle12"/>
          <w:b w:val="0"/>
          <w:sz w:val="24"/>
          <w:szCs w:val="24"/>
        </w:rPr>
      </w:pPr>
      <w:r w:rsidRPr="00A86A55">
        <w:rPr>
          <w:rStyle w:val="FontStyle12"/>
          <w:b w:val="0"/>
          <w:sz w:val="24"/>
          <w:szCs w:val="24"/>
        </w:rPr>
        <w:t xml:space="preserve">     В то же время в начальной школе предмет «математика» яв</w:t>
      </w:r>
      <w:r w:rsidRPr="00A86A55">
        <w:rPr>
          <w:rStyle w:val="FontStyle12"/>
          <w:b w:val="0"/>
          <w:sz w:val="24"/>
          <w:szCs w:val="24"/>
        </w:rPr>
        <w:softHyphen/>
        <w:t>ляется основой развития у учащихся познавательных действий. В первую очередь логических, включая и знаково-символические, а также таких, как планирование (цепочки действий по задачам), систематизация и структурирование знаний, преобразование ин</w:t>
      </w:r>
      <w:r w:rsidRPr="00A86A55">
        <w:rPr>
          <w:rStyle w:val="FontStyle12"/>
          <w:b w:val="0"/>
          <w:sz w:val="24"/>
          <w:szCs w:val="24"/>
        </w:rPr>
        <w:softHyphen/>
        <w:t>формации, моделирование, дифференциация существенных и не</w:t>
      </w:r>
      <w:r w:rsidRPr="00A86A55">
        <w:rPr>
          <w:rStyle w:val="FontStyle12"/>
          <w:b w:val="0"/>
          <w:sz w:val="24"/>
          <w:szCs w:val="24"/>
        </w:rPr>
        <w:softHyphen/>
        <w:t>существенных условий, аксиоматика, формирование элементов системного мышления, выработка вычислительных навыков. Осо</w:t>
      </w:r>
      <w:r w:rsidRPr="00A86A55">
        <w:rPr>
          <w:rStyle w:val="FontStyle12"/>
          <w:b w:val="0"/>
          <w:sz w:val="24"/>
          <w:szCs w:val="24"/>
        </w:rPr>
        <w:softHyphen/>
        <w:t>бое значение имеет математика для формирования общего приема решения задач как универсального учебного действия. Таким об</w:t>
      </w:r>
      <w:r w:rsidRPr="00A86A55">
        <w:rPr>
          <w:rStyle w:val="FontStyle12"/>
          <w:b w:val="0"/>
          <w:sz w:val="24"/>
          <w:szCs w:val="24"/>
        </w:rPr>
        <w:softHyphen/>
        <w:t>разом, математика является эффективным средством развития личности школьника.</w:t>
      </w:r>
    </w:p>
    <w:p w:rsidR="00FF6DA0" w:rsidRPr="00A86A55" w:rsidRDefault="00FF6DA0" w:rsidP="00FF6DA0">
      <w:pPr>
        <w:pStyle w:val="Style2"/>
        <w:widowControl/>
        <w:spacing w:line="259" w:lineRule="exact"/>
        <w:ind w:left="709" w:firstLine="142"/>
        <w:jc w:val="both"/>
        <w:rPr>
          <w:rStyle w:val="FontStyle12"/>
          <w:b w:val="0"/>
          <w:sz w:val="24"/>
          <w:szCs w:val="24"/>
        </w:rPr>
      </w:pPr>
      <w:r w:rsidRPr="00A86A55">
        <w:rPr>
          <w:rStyle w:val="FontStyle12"/>
          <w:b w:val="0"/>
          <w:sz w:val="24"/>
          <w:szCs w:val="24"/>
        </w:rPr>
        <w:t xml:space="preserve">    Одним из главных лозунгов новых стандартов второго поко</w:t>
      </w:r>
      <w:r w:rsidRPr="00A86A55">
        <w:rPr>
          <w:rStyle w:val="FontStyle12"/>
          <w:b w:val="0"/>
          <w:sz w:val="24"/>
          <w:szCs w:val="24"/>
        </w:rPr>
        <w:softHyphen/>
        <w:t>ления является формирование компетентностей ребёнка по освое</w:t>
      </w:r>
      <w:r w:rsidRPr="00A86A55">
        <w:rPr>
          <w:rStyle w:val="FontStyle12"/>
          <w:b w:val="0"/>
          <w:sz w:val="24"/>
          <w:szCs w:val="24"/>
        </w:rPr>
        <w:softHyphen/>
        <w:t xml:space="preserve">нию новых знаний, умений, навыков, способностей, поэтому </w:t>
      </w:r>
      <w:r w:rsidRPr="00A86A55">
        <w:rPr>
          <w:rStyle w:val="FontStyle11"/>
          <w:b/>
          <w:sz w:val="24"/>
          <w:szCs w:val="24"/>
        </w:rPr>
        <w:t>но</w:t>
      </w:r>
      <w:r w:rsidRPr="00A86A55">
        <w:rPr>
          <w:rStyle w:val="FontStyle11"/>
          <w:b/>
          <w:sz w:val="24"/>
          <w:szCs w:val="24"/>
        </w:rPr>
        <w:softHyphen/>
        <w:t>визна программы</w:t>
      </w:r>
      <w:r w:rsidRPr="00A86A55">
        <w:rPr>
          <w:rStyle w:val="FontStyle11"/>
          <w:sz w:val="24"/>
          <w:szCs w:val="24"/>
        </w:rPr>
        <w:t xml:space="preserve"> </w:t>
      </w:r>
      <w:r w:rsidRPr="00A86A55">
        <w:rPr>
          <w:rStyle w:val="FontStyle12"/>
          <w:b w:val="0"/>
          <w:sz w:val="24"/>
          <w:szCs w:val="24"/>
        </w:rPr>
        <w:t>состоит в том, что курс «Знатоки  математики» дополняет и расширяет математические  зна</w:t>
      </w:r>
      <w:r w:rsidRPr="00A86A55">
        <w:rPr>
          <w:rStyle w:val="FontStyle12"/>
          <w:b w:val="0"/>
          <w:sz w:val="24"/>
          <w:szCs w:val="24"/>
        </w:rPr>
        <w:softHyphen/>
        <w:t>ния, прививает интерес к изучаемым предметам и позволяет ис</w:t>
      </w:r>
      <w:r w:rsidRPr="00A86A55">
        <w:rPr>
          <w:rStyle w:val="FontStyle12"/>
          <w:b w:val="0"/>
          <w:sz w:val="24"/>
          <w:szCs w:val="24"/>
        </w:rPr>
        <w:softHyphen/>
        <w:t>пользовать полученные знания на практике.</w:t>
      </w:r>
    </w:p>
    <w:p w:rsidR="00866D73" w:rsidRPr="00A86A55" w:rsidRDefault="00866D73" w:rsidP="00FF6DA0">
      <w:pPr>
        <w:pStyle w:val="a3"/>
        <w:shd w:val="clear" w:color="auto" w:fill="FFFFFF"/>
        <w:spacing w:before="0" w:beforeAutospacing="0" w:after="0" w:afterAutospacing="0" w:line="328" w:lineRule="atLeast"/>
        <w:rPr>
          <w:color w:val="000000"/>
        </w:rPr>
      </w:pPr>
    </w:p>
    <w:p w:rsidR="00866D73" w:rsidRPr="00A86A55" w:rsidRDefault="00F61E9C" w:rsidP="00F61E9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Отличительной особенностью данной программы является то, что программа предусматривает включение задач и заданий, трудность которых определяется не столько математическим содержанием, сколько новизной и необычностью мате</w:t>
      </w: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матической ситуации, что способствует появлению у учащихся желания отказаться от образца, проявить самостоятельность, а также формирова</w:t>
      </w: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нию умений работать в условиях поиска и развитию сообразительности, любознательности.</w:t>
      </w:r>
    </w:p>
    <w:p w:rsidR="00866D73" w:rsidRPr="00A86A55" w:rsidRDefault="00866D73" w:rsidP="00F61E9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Программа «Знатоки математики» учитывает возрастные особенности младших школьников и поэтому предусматривает организацию подвижной деятельности учащихся, которая не мешает умственной работе. С этой целью в программу включены подвижные математические игры, последовательная смена одним учеником «центров» деятельности в течение одного занятия, что приводит к передвижению учеников по классу в ходе выполнения математических заданий на листах бумаги, расположенных на стенах классной комнаты, и др. Во время занятий важно поддерживать прямое общение между детьми (возможность подходить друг к другу, переговариваться, обмениваться мыслями). При организации занятий целесообразно использовать принципы игр «Ручеёк», «Пересадки», принцип свободного перемещения по классу, работу в группах и в парах постоянного и сменного состава. Некоторые математические игры и задания могут принимать форму состязаний, соревнований между командами.</w:t>
      </w:r>
    </w:p>
    <w:p w:rsidR="00F61E9C" w:rsidRPr="00A86A55" w:rsidRDefault="00F61E9C" w:rsidP="00F61E9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 про</w:t>
      </w:r>
      <w:r w:rsidR="007072CE"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граммы «Знатоки математики</w:t>
      </w: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направлено на воспитание интереса к предмету, развитие наблюдательности, геомет</w:t>
      </w: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рической зоркости, умения анализировать, догадываться, рассуждать, до</w:t>
      </w: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казывать, решать учебную задачу творчески. Содержание может быть использовано </w:t>
      </w: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для показа учащимся возможностей применения тех знаний и умений, которыми они овладевают на уроках математики.</w:t>
      </w:r>
    </w:p>
    <w:p w:rsidR="00F61E9C" w:rsidRPr="00A86A55" w:rsidRDefault="00F61E9C" w:rsidP="00F61E9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</w:t>
      </w: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развивать логическое мышление, внимание, память, творческое воображение, наблюдательность, последовательность рассуждений и его доказательность.</w:t>
      </w:r>
    </w:p>
    <w:p w:rsidR="00F61E9C" w:rsidRPr="00A86A55" w:rsidRDefault="00F61E9C" w:rsidP="00A86A5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</w:t>
      </w: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  <w:r w:rsid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-расширять кругозор учащихся в различных областях элементарной математики;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-развитие краткости речи;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-умелое использование символики;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-правильное применение математической терминологии;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-умение отвлекаться от качественных сторон предметов и явлений, сосредоточивая внимание только на количественных;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-умение делать доступные выводы и обобщения;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-обосновывать свои мысли.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Ценностными ориентирами </w:t>
      </w: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являются: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-формирование умения рассуждать как компонента логической грамотности;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-освоение эвристических приемов рассуждений;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-формирование интеллектуальных умений, связанных с выбором стратегии решения, анализом ситуации, сопоставлением данных;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-развитие познавательной активности и самостоятельности учащихся;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-формирование способностей наблюдать, сравнивать, обобщать, находить простейшие закономерности, использовать догадку, строить и проверять простейшие гипотезы;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-формирование пространственных представлений и пространственного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воображения;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-привлечение учащихся к обмену информацией в ходе свободного общения на занятиях.</w:t>
      </w:r>
    </w:p>
    <w:p w:rsidR="007E4ED0" w:rsidRPr="00A86A55" w:rsidRDefault="007E4ED0" w:rsidP="007E4ED0">
      <w:pPr>
        <w:pStyle w:val="a3"/>
        <w:shd w:val="clear" w:color="auto" w:fill="FFFFFF"/>
        <w:spacing w:before="0" w:beforeAutospacing="0" w:after="0" w:afterAutospacing="0" w:line="328" w:lineRule="atLeast"/>
        <w:rPr>
          <w:color w:val="000000"/>
        </w:rPr>
      </w:pPr>
      <w:proofErr w:type="spellStart"/>
      <w:r w:rsidRPr="00A86A55">
        <w:rPr>
          <w:b/>
          <w:color w:val="000000"/>
        </w:rPr>
        <w:t>Метапредметные</w:t>
      </w:r>
      <w:proofErr w:type="spellEnd"/>
      <w:r w:rsidRPr="00A86A55">
        <w:rPr>
          <w:b/>
          <w:color w:val="000000"/>
        </w:rPr>
        <w:t xml:space="preserve"> результаты</w:t>
      </w:r>
      <w:r w:rsidRPr="00A86A55">
        <w:rPr>
          <w:color w:val="000000"/>
        </w:rPr>
        <w:t xml:space="preserve"> представлены в содержании программы в разделе «Универсальные учебные действия».</w:t>
      </w:r>
    </w:p>
    <w:p w:rsidR="007E4ED0" w:rsidRPr="00A86A55" w:rsidRDefault="007E4ED0" w:rsidP="007E4ED0">
      <w:pPr>
        <w:pStyle w:val="a3"/>
        <w:shd w:val="clear" w:color="auto" w:fill="FFFFFF"/>
        <w:spacing w:before="0" w:beforeAutospacing="0" w:after="0" w:afterAutospacing="0" w:line="328" w:lineRule="atLeast"/>
        <w:rPr>
          <w:color w:val="000000"/>
        </w:rPr>
      </w:pPr>
      <w:r w:rsidRPr="00A86A55">
        <w:rPr>
          <w:b/>
          <w:color w:val="000000"/>
        </w:rPr>
        <w:t>Предметные результаты</w:t>
      </w:r>
      <w:r w:rsidRPr="00A86A55">
        <w:rPr>
          <w:color w:val="000000"/>
        </w:rPr>
        <w:t xml:space="preserve"> отражены в содержании программы.</w:t>
      </w:r>
    </w:p>
    <w:p w:rsidR="007E4ED0" w:rsidRPr="00A86A55" w:rsidRDefault="007E4ED0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C3E33" w:rsidRPr="00A86A55" w:rsidRDefault="00AC3E33" w:rsidP="00AC3E33">
      <w:pPr>
        <w:pStyle w:val="a3"/>
        <w:shd w:val="clear" w:color="auto" w:fill="FFFFFF"/>
        <w:spacing w:before="0" w:beforeAutospacing="0" w:after="0" w:afterAutospacing="0" w:line="328" w:lineRule="atLeast"/>
        <w:rPr>
          <w:color w:val="000000"/>
        </w:rPr>
      </w:pPr>
      <w:r w:rsidRPr="00A86A55">
        <w:rPr>
          <w:b/>
          <w:bCs/>
          <w:color w:val="000000"/>
        </w:rPr>
        <w:t>Во</w:t>
      </w:r>
      <w:r w:rsidR="00D02827">
        <w:rPr>
          <w:b/>
          <w:bCs/>
          <w:color w:val="000000"/>
        </w:rPr>
        <w:t xml:space="preserve">зраст детей – 9-10 лет </w:t>
      </w:r>
    </w:p>
    <w:p w:rsidR="00AC3E33" w:rsidRPr="00A86A55" w:rsidRDefault="00AC3E33" w:rsidP="00AC3E33">
      <w:pPr>
        <w:pStyle w:val="a3"/>
        <w:shd w:val="clear" w:color="auto" w:fill="FFFFFF"/>
        <w:spacing w:before="0" w:beforeAutospacing="0" w:after="0" w:afterAutospacing="0" w:line="328" w:lineRule="atLeast"/>
        <w:rPr>
          <w:color w:val="000000"/>
        </w:rPr>
      </w:pPr>
    </w:p>
    <w:p w:rsidR="00AC3E33" w:rsidRPr="00A86A55" w:rsidRDefault="00AC3E33" w:rsidP="00AC3E33">
      <w:pPr>
        <w:pStyle w:val="a3"/>
        <w:shd w:val="clear" w:color="auto" w:fill="FFFFFF"/>
        <w:spacing w:before="0" w:beforeAutospacing="0" w:after="0" w:afterAutospacing="0" w:line="328" w:lineRule="atLeast"/>
        <w:rPr>
          <w:color w:val="000000"/>
        </w:rPr>
      </w:pPr>
      <w:r w:rsidRPr="00A86A55">
        <w:rPr>
          <w:b/>
          <w:bCs/>
          <w:color w:val="000000"/>
        </w:rPr>
        <w:t>Срок реализации программы 1 год</w:t>
      </w:r>
    </w:p>
    <w:p w:rsidR="00AC3E33" w:rsidRPr="00A86A55" w:rsidRDefault="00AC3E33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86A55" w:rsidRPr="00A86A55" w:rsidRDefault="00D02827" w:rsidP="00AC3E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Программа рассчитана на 144 часа, по 2 раза в неделю.</w:t>
      </w:r>
    </w:p>
    <w:p w:rsidR="00A86A55" w:rsidRPr="00A86A55" w:rsidRDefault="007E4ED0" w:rsidP="00A86A5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FF6DA0" w:rsidRPr="00A86A55" w:rsidRDefault="00FF6DA0" w:rsidP="00A86A5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hAnsi="Times New Roman" w:cs="Times New Roman"/>
          <w:b/>
          <w:bCs/>
          <w:iCs/>
          <w:sz w:val="24"/>
          <w:szCs w:val="24"/>
        </w:rPr>
        <w:t>Ожидаемые результаты:</w:t>
      </w:r>
    </w:p>
    <w:p w:rsidR="00FF6DA0" w:rsidRPr="00A86A55" w:rsidRDefault="00FF6DA0" w:rsidP="00FF6DA0">
      <w:pPr>
        <w:pStyle w:val="a3"/>
        <w:spacing w:after="0"/>
        <w:ind w:right="-6"/>
      </w:pPr>
      <w:r w:rsidRPr="00A86A55">
        <w:t>- увеличение числа учащихся, занимающих призовые места и входящих в десятку в предметных олимпиадах школьного, муниципального уровня, всероссийского и международного уровней;</w:t>
      </w:r>
    </w:p>
    <w:p w:rsidR="007E4ED0" w:rsidRPr="00A86A55" w:rsidRDefault="00FF6DA0" w:rsidP="00FF6D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86A55">
        <w:rPr>
          <w:rFonts w:ascii="Times New Roman" w:hAnsi="Times New Roman" w:cs="Times New Roman"/>
          <w:sz w:val="24"/>
          <w:szCs w:val="24"/>
        </w:rPr>
        <w:t>- повышение интереса учащихся к предметам: математика, информатика.</w:t>
      </w:r>
    </w:p>
    <w:p w:rsidR="00A86A55" w:rsidRPr="00A86A55" w:rsidRDefault="00A86A55" w:rsidP="001231C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D02827" w:rsidRDefault="00A86A55" w:rsidP="00A86A5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</w:t>
      </w:r>
    </w:p>
    <w:p w:rsidR="00D02827" w:rsidRDefault="00D02827" w:rsidP="00A86A5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02827" w:rsidRDefault="00D02827" w:rsidP="00A86A5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02827" w:rsidRDefault="00D02827" w:rsidP="00A86A5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02827" w:rsidRDefault="00D02827" w:rsidP="00A86A5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02827" w:rsidRDefault="00D02827" w:rsidP="00A86A5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02827" w:rsidRDefault="00D02827" w:rsidP="00A86A5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6138" w:rsidRDefault="005E6138" w:rsidP="00A86A5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61E9C" w:rsidRPr="00A86A55" w:rsidRDefault="00A86A55" w:rsidP="00A86A5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 xml:space="preserve"> </w:t>
      </w:r>
      <w:r w:rsidR="00F61E9C" w:rsidRPr="00A86A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Планируемые результаты изучения курса</w:t>
      </w:r>
    </w:p>
    <w:p w:rsidR="00F61E9C" w:rsidRPr="00A86A55" w:rsidRDefault="007072CE" w:rsidP="00F61E9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«Знатоки математики</w:t>
      </w:r>
      <w:r w:rsidR="00F61E9C" w:rsidRPr="00A86A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F61E9C" w:rsidRPr="00A86A55" w:rsidRDefault="00F61E9C" w:rsidP="00F61E9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Личностными результатами</w:t>
      </w: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E4ED0"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изучения данного </w:t>
      </w: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курса</w:t>
      </w:r>
      <w:r w:rsidR="001231CD"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являются: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любознательности, сообразительности при выполнении разнообразных заданий проблемного и эвристического характера;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внимательности, настойчивости, целеустремленности, умения преодолевать трудности – качеств весьма важных в практической деятельности любого человека;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чувства справедливости, ответственности;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самостоятельности суждений, независимости и нестандартности мышления.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Универсальные учебные действия</w:t>
      </w: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сравнивать разные приёмы действий, выбирать удобные способы для выполнения конкретного задания;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моделировать в процессе совместного обсуждения алгоритм реше</w:t>
      </w: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 числового кроссворда; использовать его в ходе самостоятельной работы;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применять изученные способы учебной работы и приёмы вычислений для работы с числовыми головоломками;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анализировать правила игры, действовать в соответствии с заданиями и правилами;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включаться в групповую работу, участвовать в обсуждении проблемных вопросов, высказывать собственное мнение и аргументировать его;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выполнять пробное учебное действие, фиксировать индивидуальное затруднение в пробном действии;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аргументировать свою позицию в коммуникации, учитывать разные мнения, использовать критерии для обоснования своего суждения;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сопоставлять полученный (промежуточный, итоговый) результат заданным условием;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контролировать свою деятельность: обнаруживать и исправлять ошибки.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Метапредметные</w:t>
      </w:r>
      <w:proofErr w:type="spellEnd"/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результаты представлены в содержании программы в разделе «Универсальные учебные действия».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Принципы реализации программы: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Индивидуально - личностный подход к каждому ребенку;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Коллективизм;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Креативность (творчество);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Ценностно-смысловое равенство педагога и ребенка;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Научность;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Сознательность и активность учащихся;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Наглядность.</w:t>
      </w:r>
    </w:p>
    <w:p w:rsidR="007E4ED0" w:rsidRPr="00A86A55" w:rsidRDefault="007E4ED0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Формы:</w:t>
      </w: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Математические (логические) игры, задачи, упражнения, графические задания, развлечения - загадки, задачи-шутки, ребусы, головоломки, игры, конкурсы и др.</w:t>
      </w:r>
    </w:p>
    <w:p w:rsidR="007E4ED0" w:rsidRPr="00A86A55" w:rsidRDefault="007E4ED0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Методы: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Взаимодействие;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Поощрение;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Наблюдение;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Коллективная работа;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Игра.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Приемы: анализ и синтез; сравнение; классификация; аналогия; обобщение.</w:t>
      </w:r>
    </w:p>
    <w:p w:rsidR="007E4ED0" w:rsidRPr="00A86A55" w:rsidRDefault="007E4ED0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86A55" w:rsidRDefault="00A86A55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86A55" w:rsidRDefault="00A86A55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Требования к результатам освоения: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Учащиеся должны научиться анализировать задачи, составлять план решения, решать задачи, делать выводы.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Решать задачи на смекалку, на сообразительность.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Решать логические задачи.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Работать в коллективе и самостоятельно.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Расширить математический кругозор.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Пополнить математические знания.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Научиться работать с дополнительной литературой.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Универсальные учебные действия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Анализировать текст задачи: ориентироваться в тексте, выделять условие и вопрос, данные и искомые числа (величины).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Искать и выбирать необходимую информацию, содержащуюся в тексте задачи, на рисунке или в таблице, для ответа на заданные вопросы.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Моделировать ситуацию, описанную в тексте задачи. Использовать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соответствующие знаково-символические средства для моделирования ситуации.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Конструировать последовательность «шагов» (алгоритм) решения задачи.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Объяснять (обосновывать) выполняемые и выполненные действия.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Воспроизводить способ решения задачи.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Сопоставлять полученный (промежуточный, итоговый) результат с заданным условием.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Анализировать предложенные варианты решения задачи, выбирать из них верные.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Выбрать наиболее эффективный способ решения задачи.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 предъявленное готовое решение задачи (верно, неверно).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Участвовать в учебном диалоге, оценивать процесс поиска и результат решения задачи.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Конструировать несложные задачи.</w:t>
      </w:r>
    </w:p>
    <w:p w:rsidR="00D02827" w:rsidRDefault="00D02827" w:rsidP="001231C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02827" w:rsidRDefault="00D02827" w:rsidP="001231C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02827" w:rsidRDefault="00D02827" w:rsidP="001231C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02827" w:rsidRDefault="00D02827" w:rsidP="001231C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02827" w:rsidRDefault="00D02827" w:rsidP="001231C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02827" w:rsidRDefault="00D02827" w:rsidP="001231C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02827" w:rsidRDefault="00D02827" w:rsidP="001231C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02827" w:rsidRDefault="00D02827" w:rsidP="001231C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02827" w:rsidRDefault="00D02827" w:rsidP="001231C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02827" w:rsidRDefault="00D02827" w:rsidP="001231C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02827" w:rsidRDefault="00D02827" w:rsidP="001231C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02827" w:rsidRDefault="00D02827" w:rsidP="001231C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02827" w:rsidRDefault="00D02827" w:rsidP="001231C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02827" w:rsidRDefault="00D02827" w:rsidP="001231C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02827" w:rsidRDefault="00D02827" w:rsidP="001231C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02827" w:rsidRDefault="00D02827" w:rsidP="001231C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02827" w:rsidRDefault="00D02827" w:rsidP="001231C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02827" w:rsidRDefault="00D02827" w:rsidP="001231C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02827" w:rsidRDefault="00D02827" w:rsidP="001231C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02827" w:rsidRDefault="00D02827" w:rsidP="001231C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02827" w:rsidRDefault="00D02827" w:rsidP="001231C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02827" w:rsidRDefault="00D02827" w:rsidP="001231C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02827" w:rsidRDefault="00D02827" w:rsidP="001231C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02827" w:rsidRDefault="00D02827" w:rsidP="001231C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02827" w:rsidRDefault="00D02827" w:rsidP="001231C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02827" w:rsidRDefault="00D02827" w:rsidP="001231C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02827" w:rsidRDefault="00D02827" w:rsidP="001231C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02827" w:rsidRDefault="00D02827" w:rsidP="001231C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61E9C" w:rsidRPr="00A86A55" w:rsidRDefault="00F61E9C" w:rsidP="001231C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Содержание программы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А) Числа. Арифметические действия. Величины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Названия и последовательность чисел от 1 до 20. Подсчёт числа точек на верхних гранях выпавших кубиков.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Числа от 1 до 100. Решение и составление ребусов, содержащих числа. Сложение и вычитание чисел в пределах 100. Таблица умножения однозначных чисел и соответствующие случаи деления.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Числовые головоломки: соединение чисел знаками действия так, чтобы в ответе получилось заданное число, и др. Поиск нескольких решений. Восстановление примеров: поиск цифры, которая скрыта. Последовательное выполнение арифметических действий: отгадывание задуманных чисел.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Заполнение числовых кроссвордов (</w:t>
      </w:r>
      <w:proofErr w:type="spellStart"/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судоку</w:t>
      </w:r>
      <w:proofErr w:type="spellEnd"/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какуро</w:t>
      </w:r>
      <w:proofErr w:type="spellEnd"/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др.).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Числа от 1 до 1000. Сложение и вычитание чисел в пределах 1000.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Числа-великаны (миллион и др.). Числовой палиндром: число, которое читается одинаково слева направо и справа налево.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Поиск и чтение слов, связанных с математикой (в таблице, ходом шахматного коня и др.).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Занимательные задания с римскими цифрами.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Время. Единицы времени. Масса. Единицы массы. Литр.</w:t>
      </w:r>
    </w:p>
    <w:p w:rsidR="00A86A55" w:rsidRPr="00A86A55" w:rsidRDefault="00A86A55" w:rsidP="001231C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61E9C" w:rsidRPr="00A86A55" w:rsidRDefault="00A86A55" w:rsidP="00A86A5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</w:t>
      </w:r>
      <w:r w:rsidR="00F61E9C" w:rsidRPr="00A86A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Универсальные учебные действия: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сравнивать разные приёмы действий, выбирать удобные способы для выполнения конкретного задания;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моделировать в процессе совместного обсуждения алгоритм решения числового кроссворда; использовать его в ходе самостоятельной работы;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применять изученные способы учебной работы и приёмы вычислений для работы с числовыми головоломками;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анализировать правила игры, действовать в соответствии с заданными правилами;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включаться в групповую работу, участвовать в обсуждении проблемных вопросов, высказывать собственное мнение и аргументировать его;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выполнять пробное учебное действие, фиксировать индивидуальное затруднение в пробном действии;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аргументировать свою позицию в коммуникации, учитывать разные мнения, использовать критерии для обоснования своего суждения;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сопоставлять полученный (промежуточный, итоговый) результат с заданным условием;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контролировать свою деятельность: обнаруживать и исправлять ошибки.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Б) Мир занимательных задач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Задачи, допускающие несколько способов решения. Задачи с недостаточными, некорректными данными, с избыточным составом условия. Последовательность шагов (алгоритм) решения задачи.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Задачи, имеющие несколько решений. Обратные задачи и задания. Ориентировка в тексте задачи, выделение условия и вопроса, данных и искомых чисел (величин). Выбор необходимой информации, содержащейся в тексте задачи, на рисунке или в таблице, для ответа на заданные вопросы.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Старинные задачи. Логические задачи. Задачи на переливание. Составление аналогичных задач и заданий.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Нестандартные задачи. Использование знаково-символических средств для моделирования ситуаций, описанных в задачах.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Задачи, решаемые способом перебора. «Открытые» задачи и задания. Задачи и задания по проверке готовых решений, в том числе неверных. Анализ и оценка готовых решений задачи, выбор верных решений.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Задачи на доказательство, например найти цифровое значение букв в условной записи: СМЕХ + ГРОМ = ГРЕМИ и др. Обоснование выполняемых и выполненных действий.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Решение олимпиадных задач международного конкурса «Кенгуру». Воспроизведение способа решения задачи. Выбор наиболее эффективных способов решения.</w:t>
      </w:r>
    </w:p>
    <w:p w:rsidR="00F61E9C" w:rsidRPr="00A86A55" w:rsidRDefault="00F61E9C" w:rsidP="001231C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Универсальные учебные действия: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искать и выбирать необходимую информацию, содержащуюся в тексте задачи, на рисунке или в таблице, для ответа на заданные вопросы;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моделировать ситуацию, описанную в тексте задачи, использовать соответствующие знаково-символические средства для моделирования ситуации;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конструировать последовательность шагов (алгоритм) решения задачи;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объяснять (обосновывать) выполняемые и выполненные действия;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воспроизводить способ решения задачи;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сопоставлять полученный (промежуточный, итоговый) результат с заданным условием;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анализировать предложенные варианты решения задачи, выбирать из них верные, выбирать наиболее эффективный способ решения задачи;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 предъявленное готовое решение задачи (верно, неверно);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участвовать в учебном диалоге, оценивать процесс поиска и результат решения </w:t>
      </w:r>
      <w:proofErr w:type="spellStart"/>
      <w:proofErr w:type="gramStart"/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задачи;конструировать</w:t>
      </w:r>
      <w:proofErr w:type="spellEnd"/>
      <w:proofErr w:type="gramEnd"/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несложные задачи.</w:t>
      </w:r>
    </w:p>
    <w:p w:rsidR="00A86A55" w:rsidRPr="00A86A55" w:rsidRDefault="00A86A55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86A55" w:rsidRPr="00A86A55" w:rsidRDefault="00A86A55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В) Геометрическая мозаика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Поиск заданных фигур в фигурах сложной конфигурации. Решение задач, формирующих геометрическую наблюдательность.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Распознавание (нахождение) окружности на орнаменте. Составление (вычерчивание) орнамента с использованием циркуля (по образцу, по собственному замыслу).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Объёмные фигуры: цилиндр, конус, пирамида, шар, куб. Моделирование из проволоки. Создание объёмных фигур из развёрток: цилиндр, призма шестиугольная, призма треугольная, куб, конус, четырёхугольная пирамида, октаэдр, параллелепипед, усечённый конус, усечённая пирамида, пятиугольная пирамида, икосаэдр (по выбору учащихся).</w:t>
      </w:r>
    </w:p>
    <w:p w:rsidR="00F61E9C" w:rsidRPr="00A86A55" w:rsidRDefault="00F61E9C" w:rsidP="001231C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Универсальные учебные действия: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выявлять закономерности в расположении деталей; составлять детали в соответствии с заданным контуром конструкции;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сопоставлять полученный (промежуточный, итоговый) результат с заданным условием;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объяснять (доказывать) выбор деталей или способа действия при заданном условии;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анализировать предложенные возможные варианты верного решения;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моделировать объёмные фигуры из различных материалов (проволока, пластилин и др.) и из развёрток;</w:t>
      </w:r>
    </w:p>
    <w:p w:rsidR="00F61E9C" w:rsidRPr="00A86A55" w:rsidRDefault="00F61E9C" w:rsidP="001231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A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осуществлять развёрнутые действия контроля и самоконтроля: сравнивать построенную конструкцию с образцом.</w:t>
      </w:r>
    </w:p>
    <w:p w:rsidR="001231CD" w:rsidRPr="00A86A55" w:rsidRDefault="001231CD" w:rsidP="001231C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F6DA0" w:rsidRPr="00A86A55" w:rsidRDefault="00FF6DA0" w:rsidP="00FF6DA0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86A55">
        <w:rPr>
          <w:rFonts w:ascii="Times New Roman" w:hAnsi="Times New Roman" w:cs="Times New Roman"/>
          <w:b/>
          <w:bCs/>
          <w:iCs/>
          <w:sz w:val="24"/>
          <w:szCs w:val="24"/>
        </w:rPr>
        <w:t>Ожидаемые результаты:</w:t>
      </w:r>
    </w:p>
    <w:p w:rsidR="007072CE" w:rsidRPr="00A86A55" w:rsidRDefault="00FF6DA0" w:rsidP="007072CE">
      <w:pPr>
        <w:pStyle w:val="a3"/>
        <w:spacing w:after="0"/>
        <w:ind w:right="-6"/>
      </w:pPr>
      <w:r w:rsidRPr="00A86A55">
        <w:t>- увеличение числа учащихся, занимающих призовые места и входящих в десятку в предметных олимпиадах школьного, муниципального уровня, всероссийского и международного уровней;</w:t>
      </w:r>
    </w:p>
    <w:p w:rsidR="00FF6DA0" w:rsidRPr="00A86A55" w:rsidRDefault="00FF6DA0" w:rsidP="007072CE">
      <w:pPr>
        <w:pStyle w:val="a3"/>
        <w:spacing w:after="0"/>
        <w:ind w:right="-6"/>
      </w:pPr>
      <w:r w:rsidRPr="00A86A55">
        <w:t>- повышение интереса учащихся к предметам: математика, информатика</w:t>
      </w:r>
    </w:p>
    <w:p w:rsidR="00D02827" w:rsidRDefault="00D02827" w:rsidP="00AC3E33">
      <w:pPr>
        <w:pStyle w:val="a3"/>
        <w:shd w:val="clear" w:color="auto" w:fill="FFFFFF"/>
        <w:spacing w:before="0" w:beforeAutospacing="0" w:after="0" w:afterAutospacing="0" w:line="328" w:lineRule="atLeast"/>
        <w:jc w:val="center"/>
        <w:rPr>
          <w:b/>
          <w:bCs/>
          <w:color w:val="000000"/>
        </w:rPr>
      </w:pPr>
    </w:p>
    <w:p w:rsidR="00D02827" w:rsidRDefault="00D02827" w:rsidP="00AC3E33">
      <w:pPr>
        <w:pStyle w:val="a3"/>
        <w:shd w:val="clear" w:color="auto" w:fill="FFFFFF"/>
        <w:spacing w:before="0" w:beforeAutospacing="0" w:after="0" w:afterAutospacing="0" w:line="328" w:lineRule="atLeast"/>
        <w:jc w:val="center"/>
        <w:rPr>
          <w:b/>
          <w:bCs/>
          <w:color w:val="000000"/>
        </w:rPr>
      </w:pPr>
    </w:p>
    <w:p w:rsidR="00D02827" w:rsidRDefault="00D02827" w:rsidP="00AC3E33">
      <w:pPr>
        <w:pStyle w:val="a3"/>
        <w:shd w:val="clear" w:color="auto" w:fill="FFFFFF"/>
        <w:spacing w:before="0" w:beforeAutospacing="0" w:after="0" w:afterAutospacing="0" w:line="328" w:lineRule="atLeast"/>
        <w:jc w:val="center"/>
        <w:rPr>
          <w:b/>
          <w:bCs/>
          <w:color w:val="000000"/>
        </w:rPr>
      </w:pPr>
    </w:p>
    <w:p w:rsidR="00D02827" w:rsidRDefault="00D02827" w:rsidP="00AC3E33">
      <w:pPr>
        <w:pStyle w:val="a3"/>
        <w:shd w:val="clear" w:color="auto" w:fill="FFFFFF"/>
        <w:spacing w:before="0" w:beforeAutospacing="0" w:after="0" w:afterAutospacing="0" w:line="328" w:lineRule="atLeast"/>
        <w:jc w:val="center"/>
        <w:rPr>
          <w:b/>
          <w:bCs/>
          <w:color w:val="000000"/>
        </w:rPr>
      </w:pPr>
    </w:p>
    <w:p w:rsidR="00D02827" w:rsidRDefault="00D02827" w:rsidP="00AC3E33">
      <w:pPr>
        <w:pStyle w:val="a3"/>
        <w:shd w:val="clear" w:color="auto" w:fill="FFFFFF"/>
        <w:spacing w:before="0" w:beforeAutospacing="0" w:after="0" w:afterAutospacing="0" w:line="328" w:lineRule="atLeast"/>
        <w:jc w:val="center"/>
        <w:rPr>
          <w:b/>
          <w:bCs/>
          <w:color w:val="000000"/>
        </w:rPr>
      </w:pPr>
    </w:p>
    <w:p w:rsidR="00D02827" w:rsidRDefault="00D02827" w:rsidP="00AC3E33">
      <w:pPr>
        <w:pStyle w:val="a3"/>
        <w:shd w:val="clear" w:color="auto" w:fill="FFFFFF"/>
        <w:spacing w:before="0" w:beforeAutospacing="0" w:after="0" w:afterAutospacing="0" w:line="328" w:lineRule="atLeast"/>
        <w:jc w:val="center"/>
        <w:rPr>
          <w:b/>
          <w:bCs/>
          <w:color w:val="000000"/>
        </w:rPr>
      </w:pPr>
    </w:p>
    <w:p w:rsidR="00AC3E33" w:rsidRPr="00A86A55" w:rsidRDefault="00AC3E33" w:rsidP="00AC3E33">
      <w:pPr>
        <w:pStyle w:val="a3"/>
        <w:shd w:val="clear" w:color="auto" w:fill="FFFFFF"/>
        <w:spacing w:before="0" w:beforeAutospacing="0" w:after="0" w:afterAutospacing="0" w:line="328" w:lineRule="atLeast"/>
        <w:jc w:val="center"/>
        <w:rPr>
          <w:color w:val="000000"/>
        </w:rPr>
      </w:pPr>
      <w:r w:rsidRPr="00A86A55">
        <w:rPr>
          <w:b/>
          <w:bCs/>
          <w:color w:val="000000"/>
        </w:rPr>
        <w:lastRenderedPageBreak/>
        <w:t>Предполагаемые результаты реализации программы.</w:t>
      </w:r>
    </w:p>
    <w:p w:rsidR="00AC3E33" w:rsidRPr="00A86A55" w:rsidRDefault="00AC3E33" w:rsidP="00AC3E33">
      <w:pPr>
        <w:pStyle w:val="a3"/>
        <w:shd w:val="clear" w:color="auto" w:fill="FFFFFF"/>
        <w:spacing w:before="0" w:beforeAutospacing="0" w:after="0" w:afterAutospacing="0" w:line="328" w:lineRule="atLeast"/>
        <w:rPr>
          <w:color w:val="000000"/>
        </w:rPr>
      </w:pPr>
      <w:r w:rsidRPr="00A86A55">
        <w:rPr>
          <w:b/>
          <w:bCs/>
          <w:color w:val="000000"/>
        </w:rPr>
        <w:t>Личностными </w:t>
      </w:r>
      <w:r w:rsidRPr="00A86A55">
        <w:rPr>
          <w:color w:val="000000"/>
        </w:rPr>
        <w:t>результатами изучения курса «Знатоки математики» являются:</w:t>
      </w:r>
    </w:p>
    <w:p w:rsidR="00AC3E33" w:rsidRPr="00A86A55" w:rsidRDefault="00AC3E33" w:rsidP="00AC3E33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28" w:lineRule="atLeast"/>
        <w:ind w:left="0"/>
        <w:rPr>
          <w:color w:val="000000"/>
        </w:rPr>
      </w:pPr>
      <w:r w:rsidRPr="00A86A55">
        <w:rPr>
          <w:color w:val="000000"/>
        </w:rPr>
        <w:t>осознание себя членом общества, чувство любви к родной стране, выражающееся в интересе к ее природе, культуре, истории и желании участвовать в ее делах и событиях;</w:t>
      </w:r>
    </w:p>
    <w:p w:rsidR="00AC3E33" w:rsidRPr="00A86A55" w:rsidRDefault="00AC3E33" w:rsidP="00AC3E33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28" w:lineRule="atLeast"/>
        <w:ind w:left="0"/>
        <w:rPr>
          <w:color w:val="000000"/>
        </w:rPr>
      </w:pPr>
      <w:r w:rsidRPr="00A86A55">
        <w:rPr>
          <w:color w:val="000000"/>
        </w:rPr>
        <w:t xml:space="preserve">осознание и принятие базовых общечеловеческих ценностей, </w:t>
      </w:r>
      <w:proofErr w:type="spellStart"/>
      <w:r w:rsidRPr="00A86A55">
        <w:rPr>
          <w:color w:val="000000"/>
        </w:rPr>
        <w:t>сформированность</w:t>
      </w:r>
      <w:proofErr w:type="spellEnd"/>
      <w:r w:rsidRPr="00A86A55">
        <w:rPr>
          <w:color w:val="000000"/>
        </w:rPr>
        <w:t xml:space="preserve"> нравственных представлений и этических чувств; культура поведения и взаимоотношений в окружающем мире;</w:t>
      </w:r>
    </w:p>
    <w:p w:rsidR="00AC3E33" w:rsidRPr="00A86A55" w:rsidRDefault="00AC3E33" w:rsidP="00AC3E33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28" w:lineRule="atLeast"/>
        <w:ind w:left="0"/>
        <w:rPr>
          <w:color w:val="000000"/>
        </w:rPr>
      </w:pPr>
      <w:r w:rsidRPr="00A86A55">
        <w:rPr>
          <w:color w:val="000000"/>
        </w:rPr>
        <w:t>установка на безопасный здоровый образ жизни;</w:t>
      </w:r>
    </w:p>
    <w:p w:rsidR="00AC3E33" w:rsidRPr="00A86A55" w:rsidRDefault="00AC3E33" w:rsidP="00AC3E33">
      <w:pPr>
        <w:pStyle w:val="a3"/>
        <w:shd w:val="clear" w:color="auto" w:fill="FFFFFF"/>
        <w:spacing w:before="0" w:beforeAutospacing="0" w:after="0" w:afterAutospacing="0" w:line="328" w:lineRule="atLeast"/>
        <w:rPr>
          <w:color w:val="000000"/>
        </w:rPr>
      </w:pPr>
      <w:proofErr w:type="spellStart"/>
      <w:r w:rsidRPr="00A86A55">
        <w:rPr>
          <w:b/>
          <w:bCs/>
          <w:color w:val="000000"/>
        </w:rPr>
        <w:t>Метапредметными</w:t>
      </w:r>
      <w:proofErr w:type="spellEnd"/>
      <w:r w:rsidRPr="00A86A55">
        <w:rPr>
          <w:b/>
          <w:bCs/>
          <w:color w:val="000000"/>
        </w:rPr>
        <w:t> </w:t>
      </w:r>
      <w:r w:rsidRPr="00A86A55">
        <w:rPr>
          <w:color w:val="000000"/>
        </w:rPr>
        <w:t>результатами являются:</w:t>
      </w:r>
    </w:p>
    <w:p w:rsidR="00AC3E33" w:rsidRPr="00A86A55" w:rsidRDefault="00AC3E33" w:rsidP="00AC3E33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28" w:lineRule="atLeast"/>
        <w:ind w:left="0"/>
        <w:rPr>
          <w:color w:val="000000"/>
        </w:rPr>
      </w:pPr>
      <w:r w:rsidRPr="00A86A55">
        <w:rPr>
          <w:color w:val="000000"/>
        </w:rPr>
        <w:t>способность регулировать собственную деятельность, направленную на познание окружающей действительности и внутреннего мира человека;</w:t>
      </w:r>
    </w:p>
    <w:p w:rsidR="00AC3E33" w:rsidRPr="00A86A55" w:rsidRDefault="00AC3E33" w:rsidP="00AC3E33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28" w:lineRule="atLeast"/>
        <w:ind w:left="0"/>
        <w:rPr>
          <w:color w:val="000000"/>
        </w:rPr>
      </w:pPr>
      <w:r w:rsidRPr="00A86A55">
        <w:rPr>
          <w:color w:val="000000"/>
        </w:rPr>
        <w:t>способность осуществлять информационный поиск для выполнения учебных задач;</w:t>
      </w:r>
    </w:p>
    <w:p w:rsidR="00AC3E33" w:rsidRPr="00A86A55" w:rsidRDefault="00AC3E33" w:rsidP="00AC3E33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28" w:lineRule="atLeast"/>
        <w:ind w:left="0"/>
        <w:rPr>
          <w:color w:val="000000"/>
        </w:rPr>
      </w:pPr>
      <w:r w:rsidRPr="00A86A55">
        <w:rPr>
          <w:color w:val="000000"/>
        </w:rPr>
        <w:t>способность работать с моделями изучаемых объектов и явлений окружающего мира.</w:t>
      </w:r>
    </w:p>
    <w:p w:rsidR="00AC3E33" w:rsidRPr="00A86A55" w:rsidRDefault="00AC3E33" w:rsidP="00AC3E33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328" w:lineRule="atLeast"/>
        <w:ind w:left="0"/>
        <w:rPr>
          <w:color w:val="000000"/>
        </w:rPr>
      </w:pPr>
      <w:r w:rsidRPr="00A86A55">
        <w:rPr>
          <w:color w:val="000000"/>
        </w:rPr>
        <w:t>умение обобщать, отбирать необходимую информацию, видеть общее в единичном явлении, самостоятельно находить решение возникающих проблем, отражать наиболее общие существенные связи и отношения явлений действительности: пространство и время, количество и качество, причина и следствие, логическое и вариативное мышление;</w:t>
      </w:r>
    </w:p>
    <w:p w:rsidR="00AC3E33" w:rsidRPr="00A86A55" w:rsidRDefault="00AC3E33" w:rsidP="00AC3E33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328" w:lineRule="atLeast"/>
        <w:ind w:left="0"/>
        <w:rPr>
          <w:color w:val="000000"/>
        </w:rPr>
      </w:pPr>
      <w:r w:rsidRPr="00A86A55">
        <w:rPr>
          <w:color w:val="000000"/>
        </w:rPr>
        <w:t>владение базовым понятийным аппаратом (доступным для осознания младшим школьником), необходимым для дальнейшего образования в области естественно-научных и социальных дисциплин;</w:t>
      </w:r>
    </w:p>
    <w:p w:rsidR="00AC3E33" w:rsidRPr="00A86A55" w:rsidRDefault="00AC3E33" w:rsidP="00AC3E33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328" w:lineRule="atLeast"/>
        <w:ind w:left="0"/>
        <w:rPr>
          <w:color w:val="000000"/>
        </w:rPr>
      </w:pPr>
      <w:r w:rsidRPr="00A86A55">
        <w:rPr>
          <w:color w:val="000000"/>
        </w:rPr>
        <w:t>умение наблюдать, исследовать явления окружающего мира, выделять характерные особенности природных объектов, описывать и характеризовать факты и события культуры, истории общества;</w:t>
      </w:r>
    </w:p>
    <w:p w:rsidR="00AC3E33" w:rsidRPr="00A86A55" w:rsidRDefault="00AC3E33" w:rsidP="00AC3E33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328" w:lineRule="atLeast"/>
        <w:ind w:left="0"/>
        <w:rPr>
          <w:color w:val="000000"/>
        </w:rPr>
      </w:pPr>
      <w:r w:rsidRPr="00A86A55">
        <w:rPr>
          <w:color w:val="000000"/>
        </w:rPr>
        <w:t>умение вести диалог, рассуждать и доказывать, аргументировать свои высказывания, строить простейшие умозаключения.</w:t>
      </w:r>
    </w:p>
    <w:p w:rsidR="00AC3E33" w:rsidRPr="00A86A55" w:rsidRDefault="00AC3E33" w:rsidP="00AC3E33">
      <w:pPr>
        <w:pStyle w:val="a3"/>
        <w:shd w:val="clear" w:color="auto" w:fill="FFFFFF"/>
        <w:spacing w:before="0" w:beforeAutospacing="0" w:after="0" w:afterAutospacing="0" w:line="328" w:lineRule="atLeast"/>
        <w:rPr>
          <w:color w:val="000000"/>
        </w:rPr>
      </w:pPr>
      <w:r w:rsidRPr="00A86A55">
        <w:rPr>
          <w:b/>
          <w:bCs/>
          <w:color w:val="000000"/>
        </w:rPr>
        <w:t>Формы и виды контроля.</w:t>
      </w:r>
    </w:p>
    <w:p w:rsidR="00AC3E33" w:rsidRPr="00A86A55" w:rsidRDefault="00AC3E33" w:rsidP="00AC3E33">
      <w:pPr>
        <w:pStyle w:val="a3"/>
        <w:shd w:val="clear" w:color="auto" w:fill="FFFFFF"/>
        <w:spacing w:before="0" w:beforeAutospacing="0" w:after="0" w:afterAutospacing="0" w:line="328" w:lineRule="atLeast"/>
        <w:rPr>
          <w:color w:val="000000"/>
        </w:rPr>
      </w:pPr>
      <w:r w:rsidRPr="00A86A55">
        <w:rPr>
          <w:b/>
          <w:bCs/>
          <w:color w:val="000000"/>
        </w:rPr>
        <w:t>-</w:t>
      </w:r>
      <w:r w:rsidRPr="00A86A55">
        <w:rPr>
          <w:color w:val="000000"/>
        </w:rPr>
        <w:t> Познавательно-игровой математический утренник «В гостях у Царицы Математики».</w:t>
      </w:r>
    </w:p>
    <w:p w:rsidR="00AC3E33" w:rsidRPr="00A86A55" w:rsidRDefault="00AC3E33" w:rsidP="00AC3E33">
      <w:pPr>
        <w:pStyle w:val="a3"/>
        <w:shd w:val="clear" w:color="auto" w:fill="FFFFFF"/>
        <w:spacing w:before="0" w:beforeAutospacing="0" w:after="0" w:afterAutospacing="0" w:line="328" w:lineRule="atLeast"/>
        <w:rPr>
          <w:color w:val="000000"/>
        </w:rPr>
      </w:pPr>
      <w:r w:rsidRPr="00A86A55">
        <w:rPr>
          <w:color w:val="000000"/>
        </w:rPr>
        <w:t>- Проектные работы.</w:t>
      </w:r>
    </w:p>
    <w:p w:rsidR="00AC3E33" w:rsidRPr="00A86A55" w:rsidRDefault="00AC3E33" w:rsidP="00AC3E33">
      <w:pPr>
        <w:pStyle w:val="a3"/>
        <w:shd w:val="clear" w:color="auto" w:fill="FFFFFF"/>
        <w:spacing w:before="0" w:beforeAutospacing="0" w:after="0" w:afterAutospacing="0" w:line="328" w:lineRule="atLeast"/>
        <w:rPr>
          <w:color w:val="000000"/>
        </w:rPr>
      </w:pPr>
      <w:r w:rsidRPr="00A86A55">
        <w:rPr>
          <w:color w:val="000000"/>
        </w:rPr>
        <w:t xml:space="preserve">- Игровой математический практикум «Удивительные приключения </w:t>
      </w:r>
      <w:proofErr w:type="spellStart"/>
      <w:r w:rsidRPr="00A86A55">
        <w:rPr>
          <w:color w:val="000000"/>
        </w:rPr>
        <w:t>Слагайки</w:t>
      </w:r>
      <w:proofErr w:type="spellEnd"/>
      <w:r w:rsidRPr="00A86A55">
        <w:rPr>
          <w:color w:val="000000"/>
        </w:rPr>
        <w:t xml:space="preserve"> и </w:t>
      </w:r>
      <w:proofErr w:type="spellStart"/>
      <w:r w:rsidRPr="00A86A55">
        <w:rPr>
          <w:color w:val="000000"/>
        </w:rPr>
        <w:t>Вычитайки</w:t>
      </w:r>
      <w:proofErr w:type="spellEnd"/>
      <w:r w:rsidRPr="00A86A55">
        <w:rPr>
          <w:color w:val="000000"/>
        </w:rPr>
        <w:t>».</w:t>
      </w:r>
    </w:p>
    <w:p w:rsidR="00AC3E33" w:rsidRPr="00A86A55" w:rsidRDefault="00AC3E33" w:rsidP="00AC3E33">
      <w:pPr>
        <w:pStyle w:val="a3"/>
        <w:shd w:val="clear" w:color="auto" w:fill="FFFFFF"/>
        <w:spacing w:before="0" w:beforeAutospacing="0" w:after="0" w:afterAutospacing="0" w:line="328" w:lineRule="atLeast"/>
        <w:rPr>
          <w:color w:val="000000"/>
        </w:rPr>
      </w:pPr>
      <w:r w:rsidRPr="00A86A55">
        <w:rPr>
          <w:color w:val="000000"/>
        </w:rPr>
        <w:t xml:space="preserve">- Познавательно-развлекательная программа «Необыкновенные приключения в стране </w:t>
      </w:r>
      <w:proofErr w:type="spellStart"/>
      <w:r w:rsidRPr="00A86A55">
        <w:rPr>
          <w:color w:val="000000"/>
        </w:rPr>
        <w:t>Внималки-Сосчиталки</w:t>
      </w:r>
      <w:proofErr w:type="spellEnd"/>
      <w:r w:rsidRPr="00A86A55">
        <w:rPr>
          <w:color w:val="000000"/>
        </w:rPr>
        <w:t>».</w:t>
      </w:r>
    </w:p>
    <w:p w:rsidR="00AC3E33" w:rsidRPr="00A86A55" w:rsidRDefault="00AC3E33" w:rsidP="00AC3E33">
      <w:pPr>
        <w:pStyle w:val="a3"/>
        <w:shd w:val="clear" w:color="auto" w:fill="FFFFFF"/>
        <w:spacing w:before="0" w:beforeAutospacing="0" w:after="0" w:afterAutospacing="0" w:line="328" w:lineRule="atLeast"/>
        <w:rPr>
          <w:color w:val="000000"/>
        </w:rPr>
      </w:pPr>
      <w:r w:rsidRPr="00A86A55">
        <w:rPr>
          <w:color w:val="000000"/>
        </w:rPr>
        <w:t>- Математический турнир.</w:t>
      </w:r>
    </w:p>
    <w:p w:rsidR="00AC3E33" w:rsidRPr="00A86A55" w:rsidRDefault="00AC3E33" w:rsidP="00AC3E33">
      <w:pPr>
        <w:pStyle w:val="a3"/>
        <w:shd w:val="clear" w:color="auto" w:fill="FFFFFF"/>
        <w:spacing w:before="0" w:beforeAutospacing="0" w:after="0" w:afterAutospacing="0" w:line="328" w:lineRule="atLeast"/>
        <w:rPr>
          <w:color w:val="000000"/>
        </w:rPr>
      </w:pPr>
      <w:r w:rsidRPr="00A86A55">
        <w:rPr>
          <w:color w:val="000000"/>
        </w:rPr>
        <w:t>- Блиц - турнир по решению задач.</w:t>
      </w:r>
    </w:p>
    <w:p w:rsidR="00AC3E33" w:rsidRPr="00A86A55" w:rsidRDefault="00AC3E33" w:rsidP="00AC3E33">
      <w:pPr>
        <w:pStyle w:val="a3"/>
        <w:shd w:val="clear" w:color="auto" w:fill="FFFFFF"/>
        <w:spacing w:before="0" w:beforeAutospacing="0" w:after="0" w:afterAutospacing="0" w:line="328" w:lineRule="atLeast"/>
        <w:rPr>
          <w:color w:val="000000"/>
        </w:rPr>
      </w:pPr>
      <w:r w:rsidRPr="00A86A55">
        <w:rPr>
          <w:color w:val="000000"/>
        </w:rPr>
        <w:t xml:space="preserve">-Познавательная </w:t>
      </w:r>
      <w:proofErr w:type="spellStart"/>
      <w:r w:rsidRPr="00A86A55">
        <w:rPr>
          <w:color w:val="000000"/>
        </w:rPr>
        <w:t>конкурсно</w:t>
      </w:r>
      <w:proofErr w:type="spellEnd"/>
      <w:r w:rsidRPr="00A86A55">
        <w:rPr>
          <w:color w:val="000000"/>
        </w:rPr>
        <w:t>-игровая программа «Весёлый интеллектуал».</w:t>
      </w:r>
    </w:p>
    <w:p w:rsidR="00AC3E33" w:rsidRPr="00A86A55" w:rsidRDefault="00AC3E33" w:rsidP="00AC3E33">
      <w:pPr>
        <w:pStyle w:val="a3"/>
        <w:shd w:val="clear" w:color="auto" w:fill="FFFFFF"/>
        <w:spacing w:before="0" w:beforeAutospacing="0" w:after="0" w:afterAutospacing="0" w:line="328" w:lineRule="atLeast"/>
        <w:rPr>
          <w:color w:val="000000"/>
        </w:rPr>
      </w:pPr>
      <w:r w:rsidRPr="00A86A55">
        <w:rPr>
          <w:color w:val="000000"/>
        </w:rPr>
        <w:t>-Всероссийский конкурс по математике «Кенгуру»,</w:t>
      </w:r>
    </w:p>
    <w:p w:rsidR="00AC3E33" w:rsidRPr="00A86A55" w:rsidRDefault="00AC3E33" w:rsidP="00AC3E33">
      <w:pPr>
        <w:pStyle w:val="a3"/>
        <w:shd w:val="clear" w:color="auto" w:fill="FFFFFF"/>
        <w:spacing w:before="0" w:beforeAutospacing="0" w:after="0" w:afterAutospacing="0" w:line="328" w:lineRule="atLeast"/>
        <w:rPr>
          <w:color w:val="000000"/>
        </w:rPr>
      </w:pPr>
      <w:r w:rsidRPr="00A86A55">
        <w:rPr>
          <w:color w:val="000000"/>
        </w:rPr>
        <w:t xml:space="preserve">- </w:t>
      </w:r>
      <w:proofErr w:type="gramStart"/>
      <w:r w:rsidRPr="00A86A55">
        <w:rPr>
          <w:color w:val="000000"/>
        </w:rPr>
        <w:t>Всероссийские  математические</w:t>
      </w:r>
      <w:proofErr w:type="gramEnd"/>
      <w:r w:rsidRPr="00A86A55">
        <w:rPr>
          <w:color w:val="000000"/>
        </w:rPr>
        <w:t xml:space="preserve"> конкурсы, онлайн-олимпиады  на </w:t>
      </w:r>
      <w:proofErr w:type="spellStart"/>
      <w:r w:rsidRPr="00A86A55">
        <w:rPr>
          <w:color w:val="000000"/>
        </w:rPr>
        <w:t>Учи.ру</w:t>
      </w:r>
      <w:proofErr w:type="spellEnd"/>
    </w:p>
    <w:p w:rsidR="001231CD" w:rsidRPr="00A86A55" w:rsidRDefault="001231CD" w:rsidP="001231C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231CD" w:rsidRPr="00A86A55" w:rsidRDefault="001231CD" w:rsidP="001231C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86A55" w:rsidRDefault="00A86A55" w:rsidP="00A86A5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86A55" w:rsidRDefault="00A86A55" w:rsidP="00A86A5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02827" w:rsidRDefault="00D02827" w:rsidP="00A86A5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02827" w:rsidRDefault="00D02827" w:rsidP="00A86A5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02827" w:rsidRDefault="00D02827" w:rsidP="00A86A5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02827" w:rsidRDefault="00D02827" w:rsidP="00A86A5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02827" w:rsidRDefault="00D02827" w:rsidP="00A86A5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02827" w:rsidRDefault="00D02827" w:rsidP="00A86A5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02827" w:rsidRDefault="00D02827" w:rsidP="00A86A5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02827" w:rsidRDefault="00D02827" w:rsidP="00A86A5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02827" w:rsidRDefault="00D02827" w:rsidP="00A86A5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61E9C" w:rsidRDefault="00F61E9C" w:rsidP="001231C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3B0D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Календарно-тематическое планирование</w:t>
      </w:r>
    </w:p>
    <w:p w:rsidR="004A518C" w:rsidRPr="003B0D1A" w:rsidRDefault="004A518C" w:rsidP="001231C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89"/>
        <w:gridCol w:w="1052"/>
        <w:gridCol w:w="856"/>
        <w:gridCol w:w="2504"/>
        <w:gridCol w:w="2278"/>
        <w:gridCol w:w="837"/>
        <w:gridCol w:w="1054"/>
        <w:gridCol w:w="717"/>
      </w:tblGrid>
      <w:tr w:rsidR="002E7EF7" w:rsidRPr="003B0D1A" w:rsidTr="002E7EF7">
        <w:trPr>
          <w:tblCellSpacing w:w="15" w:type="dxa"/>
        </w:trPr>
        <w:tc>
          <w:tcPr>
            <w:tcW w:w="844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занятия</w:t>
            </w:r>
          </w:p>
        </w:tc>
        <w:tc>
          <w:tcPr>
            <w:tcW w:w="102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Месяцы</w:t>
            </w:r>
          </w:p>
        </w:tc>
        <w:tc>
          <w:tcPr>
            <w:tcW w:w="1208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337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432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Краткое содержание</w:t>
            </w:r>
          </w:p>
        </w:tc>
        <w:tc>
          <w:tcPr>
            <w:tcW w:w="121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27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116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</w:tr>
      <w:tr w:rsidR="002E7EF7" w:rsidRPr="003B0D1A" w:rsidTr="002E7EF7">
        <w:trPr>
          <w:tblCellSpacing w:w="15" w:type="dxa"/>
        </w:trPr>
        <w:tc>
          <w:tcPr>
            <w:tcW w:w="844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2" w:type="dxa"/>
            <w:vMerge w:val="restart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vAlign w:val="center"/>
            <w:hideMark/>
          </w:tcPr>
          <w:p w:rsidR="002E7EF7" w:rsidRPr="003B0D1A" w:rsidRDefault="002E7EF7" w:rsidP="002E7E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208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4.09</w:t>
            </w:r>
          </w:p>
        </w:tc>
        <w:tc>
          <w:tcPr>
            <w:tcW w:w="337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Интеллектуальная разминка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истории чисел. Нумерация.</w:t>
            </w:r>
          </w:p>
        </w:tc>
        <w:tc>
          <w:tcPr>
            <w:tcW w:w="432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E22AD4" w:rsidRDefault="002E7EF7" w:rsidP="0096120D">
            <w:pPr>
              <w:pStyle w:val="7"/>
              <w:shd w:val="clear" w:color="auto" w:fill="auto"/>
              <w:ind w:left="20" w:firstLine="0"/>
              <w:jc w:val="both"/>
              <w:rPr>
                <w:color w:val="000000"/>
                <w:lang w:bidi="ru-RU"/>
              </w:rPr>
            </w:pPr>
            <w:r w:rsidRPr="003B0D1A">
              <w:rPr>
                <w:color w:val="000000"/>
                <w:sz w:val="24"/>
                <w:szCs w:val="24"/>
                <w:lang w:eastAsia="ru-RU"/>
              </w:rPr>
              <w:t>Числа от 1 до 1000. Сложение и вычитание чисел в пределах 1000.</w:t>
            </w:r>
            <w:r w:rsidRPr="00E22AD4">
              <w:rPr>
                <w:color w:val="000000"/>
                <w:lang w:eastAsia="ru-RU" w:bidi="ru-RU"/>
              </w:rPr>
              <w:t xml:space="preserve"> </w:t>
            </w:r>
            <w:r w:rsidRPr="00E22AD4">
              <w:rPr>
                <w:b w:val="0"/>
                <w:color w:val="000000"/>
                <w:lang w:eastAsia="ru-RU" w:bidi="ru-RU"/>
              </w:rPr>
              <w:t>Высказывания</w:t>
            </w:r>
            <w:r w:rsidRPr="00E22AD4">
              <w:rPr>
                <w:b w:val="0"/>
              </w:rPr>
              <w:t xml:space="preserve"> </w:t>
            </w:r>
            <w:r w:rsidRPr="00E22AD4">
              <w:rPr>
                <w:b w:val="0"/>
                <w:color w:val="000000"/>
                <w:lang w:eastAsia="ru-RU" w:bidi="ru-RU"/>
              </w:rPr>
              <w:t>великих людей о математике</w:t>
            </w:r>
            <w:r>
              <w:rPr>
                <w:color w:val="000000"/>
                <w:lang w:eastAsia="ru-RU" w:bidi="ru-RU"/>
              </w:rPr>
              <w:t>.</w:t>
            </w:r>
            <w:r w:rsidRPr="00E22AD4">
              <w:rPr>
                <w:color w:val="000000"/>
                <w:lang w:bidi="ru-RU"/>
              </w:rPr>
              <w:t xml:space="preserve"> </w:t>
            </w:r>
            <w:r w:rsidRPr="00E22AD4">
              <w:rPr>
                <w:b w:val="0"/>
                <w:color w:val="000000"/>
                <w:lang w:eastAsia="ru-RU" w:bidi="ru-RU"/>
              </w:rPr>
              <w:t>Информация об ученых</w:t>
            </w:r>
            <w:r>
              <w:rPr>
                <w:b w:val="0"/>
                <w:color w:val="000000"/>
                <w:lang w:eastAsia="ru-RU" w:bidi="ru-RU"/>
              </w:rPr>
              <w:t>-математиках.</w:t>
            </w:r>
          </w:p>
          <w:p w:rsidR="002E7EF7" w:rsidRPr="00D71688" w:rsidRDefault="002E7EF7" w:rsidP="00D7168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1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6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E7EF7" w:rsidRPr="003B0D1A" w:rsidTr="002E7EF7">
        <w:trPr>
          <w:tblCellSpacing w:w="15" w:type="dxa"/>
        </w:trPr>
        <w:tc>
          <w:tcPr>
            <w:tcW w:w="844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22" w:type="dxa"/>
            <w:vMerge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8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8.09</w:t>
            </w:r>
          </w:p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11.09</w:t>
            </w:r>
          </w:p>
        </w:tc>
        <w:tc>
          <w:tcPr>
            <w:tcW w:w="337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Числа-великаны</w:t>
            </w:r>
          </w:p>
        </w:tc>
        <w:tc>
          <w:tcPr>
            <w:tcW w:w="432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Как велик миллион? Что такое </w:t>
            </w:r>
            <w:proofErr w:type="spellStart"/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гугол</w:t>
            </w:r>
            <w:proofErr w:type="spellEnd"/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(это единица со ста нулями)?</w:t>
            </w:r>
          </w:p>
        </w:tc>
        <w:tc>
          <w:tcPr>
            <w:tcW w:w="121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6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E7EF7" w:rsidRPr="003B0D1A" w:rsidTr="002E7EF7">
        <w:trPr>
          <w:trHeight w:val="810"/>
          <w:tblCellSpacing w:w="15" w:type="dxa"/>
        </w:trPr>
        <w:tc>
          <w:tcPr>
            <w:tcW w:w="844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2" w:type="dxa"/>
            <w:vMerge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8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15.09</w:t>
            </w:r>
          </w:p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18.09</w:t>
            </w:r>
          </w:p>
        </w:tc>
        <w:tc>
          <w:tcPr>
            <w:tcW w:w="337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 занимательных задач</w:t>
            </w:r>
          </w:p>
        </w:tc>
        <w:tc>
          <w:tcPr>
            <w:tcW w:w="432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со всеми возможными решениями. Задачи с недостающими данными, с избыточным составом условия. Задачи на доказательство</w:t>
            </w:r>
          </w:p>
        </w:tc>
        <w:tc>
          <w:tcPr>
            <w:tcW w:w="121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6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E7EF7" w:rsidRPr="003B0D1A" w:rsidTr="002E7EF7">
        <w:trPr>
          <w:tblCellSpacing w:w="15" w:type="dxa"/>
        </w:trPr>
        <w:tc>
          <w:tcPr>
            <w:tcW w:w="844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22" w:type="dxa"/>
            <w:vMerge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8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22.09</w:t>
            </w:r>
          </w:p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25.09</w:t>
            </w:r>
          </w:p>
        </w:tc>
        <w:tc>
          <w:tcPr>
            <w:tcW w:w="337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Кто что увидит?</w:t>
            </w:r>
          </w:p>
        </w:tc>
        <w:tc>
          <w:tcPr>
            <w:tcW w:w="432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и задания на развитие пространственных представлений.</w:t>
            </w:r>
          </w:p>
        </w:tc>
        <w:tc>
          <w:tcPr>
            <w:tcW w:w="121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6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E7EF7" w:rsidRPr="003B0D1A" w:rsidTr="002E7EF7">
        <w:trPr>
          <w:tblCellSpacing w:w="15" w:type="dxa"/>
        </w:trPr>
        <w:tc>
          <w:tcPr>
            <w:tcW w:w="844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22" w:type="dxa"/>
            <w:vMerge w:val="restart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vAlign w:val="center"/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208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Default="008D18B5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29.09</w:t>
            </w:r>
          </w:p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2.10</w:t>
            </w:r>
          </w:p>
        </w:tc>
        <w:tc>
          <w:tcPr>
            <w:tcW w:w="337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Римские цифры</w:t>
            </w:r>
          </w:p>
        </w:tc>
        <w:tc>
          <w:tcPr>
            <w:tcW w:w="432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Занимательные задания с римскими цифрами.</w:t>
            </w:r>
          </w:p>
        </w:tc>
        <w:tc>
          <w:tcPr>
            <w:tcW w:w="121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6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E7EF7" w:rsidRPr="003B0D1A" w:rsidTr="002E7EF7">
        <w:trPr>
          <w:tblCellSpacing w:w="15" w:type="dxa"/>
        </w:trPr>
        <w:tc>
          <w:tcPr>
            <w:tcW w:w="844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22" w:type="dxa"/>
            <w:vMerge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8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6.10</w:t>
            </w:r>
          </w:p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9.10</w:t>
            </w:r>
          </w:p>
        </w:tc>
        <w:tc>
          <w:tcPr>
            <w:tcW w:w="337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Числовые головоломки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математические ребусы.</w:t>
            </w:r>
          </w:p>
        </w:tc>
        <w:tc>
          <w:tcPr>
            <w:tcW w:w="432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и составление ребусов, содержащих числа. Заполнение числового кроссворда (</w:t>
            </w:r>
            <w:proofErr w:type="spellStart"/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судоку</w:t>
            </w:r>
            <w:proofErr w:type="spellEnd"/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какуро</w:t>
            </w:r>
            <w:proofErr w:type="spellEnd"/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</w:t>
            </w:r>
          </w:p>
        </w:tc>
        <w:tc>
          <w:tcPr>
            <w:tcW w:w="121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6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E7EF7" w:rsidRPr="003B0D1A" w:rsidTr="002E7EF7">
        <w:trPr>
          <w:tblCellSpacing w:w="15" w:type="dxa"/>
        </w:trPr>
        <w:tc>
          <w:tcPr>
            <w:tcW w:w="844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22" w:type="dxa"/>
            <w:vMerge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8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13.10</w:t>
            </w:r>
          </w:p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16.10</w:t>
            </w:r>
          </w:p>
        </w:tc>
        <w:tc>
          <w:tcPr>
            <w:tcW w:w="337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Секреты задач</w:t>
            </w:r>
          </w:p>
        </w:tc>
        <w:tc>
          <w:tcPr>
            <w:tcW w:w="432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в стихах повышенной сложности: «Начнём с хвоста», «Сколько лет?» и др. (Н. Разговоров).</w:t>
            </w:r>
          </w:p>
        </w:tc>
        <w:tc>
          <w:tcPr>
            <w:tcW w:w="121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6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E7EF7" w:rsidRPr="003B0D1A" w:rsidTr="002E7EF7">
        <w:trPr>
          <w:tblCellSpacing w:w="15" w:type="dxa"/>
        </w:trPr>
        <w:tc>
          <w:tcPr>
            <w:tcW w:w="844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1022" w:type="dxa"/>
            <w:vMerge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8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20.10</w:t>
            </w:r>
          </w:p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23.10</w:t>
            </w:r>
          </w:p>
        </w:tc>
        <w:tc>
          <w:tcPr>
            <w:tcW w:w="337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царстве смекалки</w:t>
            </w:r>
          </w:p>
        </w:tc>
        <w:tc>
          <w:tcPr>
            <w:tcW w:w="432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 информации и выпуск математической газеты (работа в группах).</w:t>
            </w:r>
          </w:p>
        </w:tc>
        <w:tc>
          <w:tcPr>
            <w:tcW w:w="121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6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E7EF7" w:rsidRPr="003B0D1A" w:rsidTr="002E7EF7">
        <w:trPr>
          <w:tblCellSpacing w:w="15" w:type="dxa"/>
        </w:trPr>
        <w:tc>
          <w:tcPr>
            <w:tcW w:w="844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1022" w:type="dxa"/>
            <w:vMerge w:val="restart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vAlign w:val="center"/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208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27.10</w:t>
            </w:r>
          </w:p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30.10</w:t>
            </w:r>
          </w:p>
        </w:tc>
        <w:tc>
          <w:tcPr>
            <w:tcW w:w="337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Математический марафон</w:t>
            </w:r>
          </w:p>
        </w:tc>
        <w:tc>
          <w:tcPr>
            <w:tcW w:w="432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международного конкурса «Кенгуру»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Учи.ру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1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6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E7EF7" w:rsidRPr="003B0D1A" w:rsidTr="002E7EF7">
        <w:trPr>
          <w:tblCellSpacing w:w="15" w:type="dxa"/>
        </w:trPr>
        <w:tc>
          <w:tcPr>
            <w:tcW w:w="844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22" w:type="dxa"/>
            <w:vMerge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8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10.11</w:t>
            </w:r>
          </w:p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13.11</w:t>
            </w:r>
          </w:p>
        </w:tc>
        <w:tc>
          <w:tcPr>
            <w:tcW w:w="337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«Спичечный» конструктор</w:t>
            </w:r>
          </w:p>
        </w:tc>
        <w:tc>
          <w:tcPr>
            <w:tcW w:w="4320" w:type="dxa"/>
            <w:vMerge w:val="restart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Построение конструкции по заданному образцу. Перекладывание нескольких спичек в соответствии с условиями. Проверка выполненной работы.</w:t>
            </w:r>
          </w:p>
        </w:tc>
        <w:tc>
          <w:tcPr>
            <w:tcW w:w="121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6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E7EF7" w:rsidRPr="003B0D1A" w:rsidTr="002E7EF7">
        <w:trPr>
          <w:tblCellSpacing w:w="15" w:type="dxa"/>
        </w:trPr>
        <w:tc>
          <w:tcPr>
            <w:tcW w:w="844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22" w:type="dxa"/>
            <w:vMerge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8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Default="002E7EF7" w:rsidP="00D7168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17.11</w:t>
            </w:r>
          </w:p>
          <w:p w:rsidR="002E7EF7" w:rsidRDefault="002E7EF7" w:rsidP="00D7168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20.11</w:t>
            </w:r>
          </w:p>
        </w:tc>
        <w:tc>
          <w:tcPr>
            <w:tcW w:w="337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D71688" w:rsidRDefault="002E7EF7" w:rsidP="00D7168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Числовые головоломки, </w:t>
            </w:r>
            <w:r w:rsidRPr="003B0D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кроссворд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4320" w:type="dxa"/>
            <w:vMerge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7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6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E7EF7" w:rsidRPr="003B0D1A" w:rsidTr="002E7EF7">
        <w:trPr>
          <w:tblCellSpacing w:w="15" w:type="dxa"/>
        </w:trPr>
        <w:tc>
          <w:tcPr>
            <w:tcW w:w="844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22" w:type="dxa"/>
            <w:vMerge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8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24.11</w:t>
            </w:r>
          </w:p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27.11</w:t>
            </w:r>
          </w:p>
        </w:tc>
        <w:tc>
          <w:tcPr>
            <w:tcW w:w="337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Выбери маршрут</w:t>
            </w:r>
          </w:p>
        </w:tc>
        <w:tc>
          <w:tcPr>
            <w:tcW w:w="432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длины километр. Составление карты путешествия: на определённом транспорте по выбранному маршруту. Определяем расстояния между городами и сёлами.</w:t>
            </w:r>
          </w:p>
        </w:tc>
        <w:tc>
          <w:tcPr>
            <w:tcW w:w="121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6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E7EF7" w:rsidRPr="003B0D1A" w:rsidTr="002E7EF7">
        <w:trPr>
          <w:tblCellSpacing w:w="15" w:type="dxa"/>
        </w:trPr>
        <w:tc>
          <w:tcPr>
            <w:tcW w:w="844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022" w:type="dxa"/>
            <w:vMerge w:val="restart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vAlign w:val="center"/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208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</w:t>
            </w:r>
          </w:p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4.12</w:t>
            </w:r>
          </w:p>
        </w:tc>
        <w:tc>
          <w:tcPr>
            <w:tcW w:w="337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Интеллектуальная разминка</w:t>
            </w:r>
          </w:p>
        </w:tc>
        <w:tc>
          <w:tcPr>
            <w:tcW w:w="432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«центрах» деятельности: конструкторы, электронные математические игры (работа на компьютере), математические головоломки, занимательные задачи.</w:t>
            </w:r>
          </w:p>
        </w:tc>
        <w:tc>
          <w:tcPr>
            <w:tcW w:w="121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6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E7EF7" w:rsidRPr="003B0D1A" w:rsidTr="002E7EF7">
        <w:trPr>
          <w:tblCellSpacing w:w="15" w:type="dxa"/>
        </w:trPr>
        <w:tc>
          <w:tcPr>
            <w:tcW w:w="844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022" w:type="dxa"/>
            <w:vMerge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8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8.12</w:t>
            </w:r>
          </w:p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11.12</w:t>
            </w:r>
          </w:p>
        </w:tc>
        <w:tc>
          <w:tcPr>
            <w:tcW w:w="337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Математические фокусы</w:t>
            </w:r>
          </w:p>
        </w:tc>
        <w:tc>
          <w:tcPr>
            <w:tcW w:w="432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«Открой» способ быстрого поиска суммы. Как сложить несколько последовательных чисел натурального ряда? Например, 6 + 7 + 8 + 9 + 10;</w:t>
            </w:r>
          </w:p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 + 13 + 14 + 15 + 16 и др.</w:t>
            </w:r>
          </w:p>
        </w:tc>
        <w:tc>
          <w:tcPr>
            <w:tcW w:w="121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</w:t>
            </w:r>
          </w:p>
        </w:tc>
        <w:tc>
          <w:tcPr>
            <w:tcW w:w="127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6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E7EF7" w:rsidRPr="003B0D1A" w:rsidTr="002E7EF7">
        <w:trPr>
          <w:tblCellSpacing w:w="15" w:type="dxa"/>
        </w:trPr>
        <w:tc>
          <w:tcPr>
            <w:tcW w:w="844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</w:t>
            </w:r>
          </w:p>
        </w:tc>
        <w:tc>
          <w:tcPr>
            <w:tcW w:w="1022" w:type="dxa"/>
            <w:vMerge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8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15.12</w:t>
            </w:r>
          </w:p>
          <w:p w:rsidR="002E7EF7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18.12</w:t>
            </w:r>
          </w:p>
        </w:tc>
        <w:tc>
          <w:tcPr>
            <w:tcW w:w="337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стране «Геометрии»</w:t>
            </w:r>
          </w:p>
        </w:tc>
        <w:tc>
          <w:tcPr>
            <w:tcW w:w="4320" w:type="dxa"/>
            <w:vMerge w:val="restart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Объёмные фигуры: цилиндр, конус, пирамида, шар, куб. Набор «Геометрические тела». Моделирование из проволоки. Создание объёмных фигур из развёрток: цилиндр, призма шестиугольная, призма треугольная, куб, конус, четырёхугольная пирамида, октаэдр, параллелепипед, усечённый конус, усечённая пирамида,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пятиугольная пирамида</w:t>
            </w: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(по выбору учащихся).</w:t>
            </w:r>
          </w:p>
        </w:tc>
        <w:tc>
          <w:tcPr>
            <w:tcW w:w="121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6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E7EF7" w:rsidRPr="003B0D1A" w:rsidTr="002E7EF7">
        <w:trPr>
          <w:tblCellSpacing w:w="15" w:type="dxa"/>
        </w:trPr>
        <w:tc>
          <w:tcPr>
            <w:tcW w:w="844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022" w:type="dxa"/>
            <w:vMerge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8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22.12</w:t>
            </w:r>
          </w:p>
          <w:p w:rsidR="002E7EF7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25.12</w:t>
            </w:r>
          </w:p>
        </w:tc>
        <w:tc>
          <w:tcPr>
            <w:tcW w:w="337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Математические игры.</w:t>
            </w:r>
          </w:p>
        </w:tc>
        <w:tc>
          <w:tcPr>
            <w:tcW w:w="4320" w:type="dxa"/>
            <w:vMerge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6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E7EF7" w:rsidRPr="003B0D1A" w:rsidTr="002E7EF7">
        <w:trPr>
          <w:tblCellSpacing w:w="15" w:type="dxa"/>
        </w:trPr>
        <w:tc>
          <w:tcPr>
            <w:tcW w:w="844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022" w:type="dxa"/>
            <w:vMerge w:val="restart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vAlign w:val="center"/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208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Default="00A86A55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29.12</w:t>
            </w:r>
          </w:p>
          <w:p w:rsidR="008D18B5" w:rsidRPr="003B0D1A" w:rsidRDefault="008D18B5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12.01</w:t>
            </w:r>
          </w:p>
        </w:tc>
        <w:tc>
          <w:tcPr>
            <w:tcW w:w="337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Занимательное моделирование</w:t>
            </w:r>
          </w:p>
        </w:tc>
        <w:tc>
          <w:tcPr>
            <w:tcW w:w="4320" w:type="dxa"/>
            <w:vMerge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vAlign w:val="center"/>
            <w:hideMark/>
          </w:tcPr>
          <w:p w:rsidR="002E7EF7" w:rsidRPr="003B0D1A" w:rsidRDefault="002E7EF7" w:rsidP="00F61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6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E7EF7" w:rsidRPr="003B0D1A" w:rsidTr="002E7EF7">
        <w:trPr>
          <w:tblCellSpacing w:w="15" w:type="dxa"/>
        </w:trPr>
        <w:tc>
          <w:tcPr>
            <w:tcW w:w="844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022" w:type="dxa"/>
            <w:vMerge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8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Default="008D18B5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15.01</w:t>
            </w:r>
          </w:p>
          <w:p w:rsidR="008D18B5" w:rsidRPr="003B0D1A" w:rsidRDefault="008D18B5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19.01</w:t>
            </w:r>
          </w:p>
        </w:tc>
        <w:tc>
          <w:tcPr>
            <w:tcW w:w="337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Математическая копилка</w:t>
            </w:r>
          </w:p>
        </w:tc>
        <w:tc>
          <w:tcPr>
            <w:tcW w:w="432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сборника числового материала, взятого из жизни (газеты, детские журналы), для составления задач.</w:t>
            </w:r>
          </w:p>
        </w:tc>
        <w:tc>
          <w:tcPr>
            <w:tcW w:w="121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6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E7EF7" w:rsidRPr="003B0D1A" w:rsidTr="002E7EF7">
        <w:trPr>
          <w:tblCellSpacing w:w="15" w:type="dxa"/>
        </w:trPr>
        <w:tc>
          <w:tcPr>
            <w:tcW w:w="844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022" w:type="dxa"/>
            <w:vMerge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8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Default="008D18B5" w:rsidP="0096120D">
            <w:pPr>
              <w:spacing w:line="22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22.01</w:t>
            </w:r>
          </w:p>
          <w:p w:rsidR="008D18B5" w:rsidRPr="003B0D1A" w:rsidRDefault="008D18B5" w:rsidP="0096120D">
            <w:pPr>
              <w:spacing w:line="22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26.01</w:t>
            </w:r>
          </w:p>
        </w:tc>
        <w:tc>
          <w:tcPr>
            <w:tcW w:w="337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0A2F07" w:rsidRDefault="002E7EF7" w:rsidP="0096120D">
            <w:pPr>
              <w:spacing w:line="220" w:lineRule="exact"/>
              <w:rPr>
                <w:b/>
                <w:i/>
                <w:color w:val="000000"/>
                <w:lang w:bidi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Какие слова спрятаны в таблице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?</w:t>
            </w:r>
          </w:p>
          <w:p w:rsidR="002E7EF7" w:rsidRDefault="002E7EF7" w:rsidP="0096120D">
            <w:pPr>
              <w:pStyle w:val="40"/>
              <w:keepNext/>
              <w:keepLines/>
              <w:shd w:val="clear" w:color="auto" w:fill="auto"/>
              <w:spacing w:before="0" w:after="0" w:line="220" w:lineRule="exact"/>
              <w:ind w:left="20"/>
              <w:jc w:val="both"/>
              <w:rPr>
                <w:bCs w:val="0"/>
                <w:i/>
              </w:rPr>
            </w:pPr>
          </w:p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2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Поиск в таблице (9 × 9) слов, связанных с математикой.</w:t>
            </w:r>
          </w:p>
        </w:tc>
        <w:tc>
          <w:tcPr>
            <w:tcW w:w="121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6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E7EF7" w:rsidRPr="003B0D1A" w:rsidTr="002E7EF7">
        <w:trPr>
          <w:tblCellSpacing w:w="15" w:type="dxa"/>
        </w:trPr>
        <w:tc>
          <w:tcPr>
            <w:tcW w:w="844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22" w:type="dxa"/>
            <w:vMerge w:val="restart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vAlign w:val="center"/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208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Default="008D18B5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29.01</w:t>
            </w:r>
          </w:p>
          <w:p w:rsidR="008D18B5" w:rsidRPr="003B0D1A" w:rsidRDefault="008D18B5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2.02</w:t>
            </w:r>
          </w:p>
        </w:tc>
        <w:tc>
          <w:tcPr>
            <w:tcW w:w="337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«Математика — наш друг!»</w:t>
            </w:r>
          </w:p>
        </w:tc>
        <w:tc>
          <w:tcPr>
            <w:tcW w:w="432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Задачи, решаемые перебором различных вариантов. «Открытые» задачи и задания (придумайте вопросы и ответьте на них). Задачи и задания по проверке готовых решений, в том числе неверных.</w:t>
            </w:r>
          </w:p>
        </w:tc>
        <w:tc>
          <w:tcPr>
            <w:tcW w:w="121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6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E7EF7" w:rsidRPr="003B0D1A" w:rsidTr="002E7EF7">
        <w:trPr>
          <w:tblCellSpacing w:w="15" w:type="dxa"/>
        </w:trPr>
        <w:tc>
          <w:tcPr>
            <w:tcW w:w="844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022" w:type="dxa"/>
            <w:vMerge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8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Default="008D18B5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5.02</w:t>
            </w:r>
          </w:p>
          <w:p w:rsidR="008D18B5" w:rsidRDefault="008D18B5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9.02</w:t>
            </w:r>
          </w:p>
          <w:p w:rsidR="008D18B5" w:rsidRPr="003B0D1A" w:rsidRDefault="008D18B5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7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Решай, отгадывай, считай</w:t>
            </w:r>
          </w:p>
        </w:tc>
        <w:tc>
          <w:tcPr>
            <w:tcW w:w="432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переставляя числа 1, 2, 3, 4, 5, </w:t>
            </w: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соединить их знаками действий так, чтобы в ответе получилось 0, 10, 20, 30, 40, 50, 60, 70, 80, 100. Две рядом стоящие цифры можно считать за одно число. Там, где необходимо, можно использовать скобки.</w:t>
            </w:r>
          </w:p>
        </w:tc>
        <w:tc>
          <w:tcPr>
            <w:tcW w:w="121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27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6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E7EF7" w:rsidRPr="003B0D1A" w:rsidTr="002E7EF7">
        <w:trPr>
          <w:trHeight w:val="375"/>
          <w:tblCellSpacing w:w="15" w:type="dxa"/>
        </w:trPr>
        <w:tc>
          <w:tcPr>
            <w:tcW w:w="844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22</w:t>
            </w:r>
          </w:p>
        </w:tc>
        <w:tc>
          <w:tcPr>
            <w:tcW w:w="1022" w:type="dxa"/>
            <w:vMerge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8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8D18B5" w:rsidRPr="003B0D1A" w:rsidRDefault="008D18B5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12.02</w:t>
            </w:r>
          </w:p>
        </w:tc>
        <w:tc>
          <w:tcPr>
            <w:tcW w:w="337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царстве смекалки</w:t>
            </w:r>
          </w:p>
        </w:tc>
        <w:tc>
          <w:tcPr>
            <w:tcW w:w="4320" w:type="dxa"/>
            <w:vMerge w:val="restart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 информации и выпуск математической газеты (работа в группах).</w:t>
            </w:r>
          </w:p>
        </w:tc>
        <w:tc>
          <w:tcPr>
            <w:tcW w:w="121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6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E7EF7" w:rsidRPr="003B0D1A" w:rsidTr="002E7EF7">
        <w:trPr>
          <w:tblCellSpacing w:w="15" w:type="dxa"/>
        </w:trPr>
        <w:tc>
          <w:tcPr>
            <w:tcW w:w="844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022" w:type="dxa"/>
            <w:vMerge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8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8D18B5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16.02</w:t>
            </w:r>
          </w:p>
        </w:tc>
        <w:tc>
          <w:tcPr>
            <w:tcW w:w="337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царстве смекалки</w:t>
            </w:r>
          </w:p>
        </w:tc>
        <w:tc>
          <w:tcPr>
            <w:tcW w:w="4320" w:type="dxa"/>
            <w:vMerge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E7EF7" w:rsidRPr="003B0D1A" w:rsidTr="002E7EF7">
        <w:trPr>
          <w:tblCellSpacing w:w="15" w:type="dxa"/>
        </w:trPr>
        <w:tc>
          <w:tcPr>
            <w:tcW w:w="844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022" w:type="dxa"/>
            <w:vMerge w:val="restart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vAlign w:val="center"/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208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Default="008D18B5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19.02</w:t>
            </w:r>
          </w:p>
          <w:p w:rsidR="008D18B5" w:rsidRPr="003B0D1A" w:rsidRDefault="008D18B5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26.02</w:t>
            </w:r>
          </w:p>
        </w:tc>
        <w:tc>
          <w:tcPr>
            <w:tcW w:w="337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Числовые головоломки</w:t>
            </w:r>
          </w:p>
        </w:tc>
        <w:tc>
          <w:tcPr>
            <w:tcW w:w="432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и составление ребусов, содержащих числа. Заполнение числового кроссворда (</w:t>
            </w:r>
            <w:proofErr w:type="spellStart"/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судоку</w:t>
            </w:r>
            <w:proofErr w:type="spellEnd"/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какуро</w:t>
            </w:r>
            <w:proofErr w:type="spellEnd"/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</w:t>
            </w:r>
          </w:p>
        </w:tc>
        <w:tc>
          <w:tcPr>
            <w:tcW w:w="121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6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E7EF7" w:rsidRPr="003B0D1A" w:rsidTr="002E7EF7">
        <w:trPr>
          <w:tblCellSpacing w:w="15" w:type="dxa"/>
        </w:trPr>
        <w:tc>
          <w:tcPr>
            <w:tcW w:w="844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022" w:type="dxa"/>
            <w:vMerge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8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Default="008D18B5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2.03</w:t>
            </w:r>
          </w:p>
          <w:p w:rsidR="008D18B5" w:rsidRPr="003B0D1A" w:rsidRDefault="008D18B5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5.03</w:t>
            </w:r>
          </w:p>
        </w:tc>
        <w:tc>
          <w:tcPr>
            <w:tcW w:w="337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 занимательных задач</w:t>
            </w:r>
          </w:p>
        </w:tc>
        <w:tc>
          <w:tcPr>
            <w:tcW w:w="4320" w:type="dxa"/>
            <w:vMerge w:val="restart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со многими возможными решениями. Запись решения в виде таблицы. Задачи с недостающими данными, с избыточным составом условия. Задачи на доказательство: найти цифровое значение букв в условной записи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2E7EF7" w:rsidRPr="0096120D" w:rsidRDefault="002E7EF7" w:rsidP="0096120D">
            <w:pPr>
              <w:spacing w:line="22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96120D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Решение задач: Таинственные. Задачи на определение возраста:</w:t>
            </w:r>
          </w:p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6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E7EF7" w:rsidRPr="003B0D1A" w:rsidTr="002E7EF7">
        <w:trPr>
          <w:tblCellSpacing w:w="15" w:type="dxa"/>
        </w:trPr>
        <w:tc>
          <w:tcPr>
            <w:tcW w:w="844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022" w:type="dxa"/>
            <w:vMerge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8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Default="008D18B5" w:rsidP="0096120D">
            <w:pPr>
              <w:pStyle w:val="c16"/>
              <w:shd w:val="clear" w:color="auto" w:fill="FFFFFF"/>
              <w:spacing w:before="0" w:beforeAutospacing="0" w:after="0" w:afterAutospacing="0" w:line="0" w:lineRule="auto"/>
              <w:rPr>
                <w:rStyle w:val="c51"/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rStyle w:val="c51"/>
                <w:b/>
                <w:bCs/>
                <w:i/>
                <w:iCs/>
                <w:color w:val="000000"/>
                <w:sz w:val="22"/>
                <w:szCs w:val="22"/>
              </w:rPr>
              <w:t>9.03</w:t>
            </w:r>
          </w:p>
          <w:p w:rsidR="008D18B5" w:rsidRDefault="008D18B5" w:rsidP="0096120D">
            <w:pPr>
              <w:pStyle w:val="c16"/>
              <w:shd w:val="clear" w:color="auto" w:fill="FFFFFF"/>
              <w:spacing w:before="0" w:beforeAutospacing="0" w:after="0" w:afterAutospacing="0" w:line="0" w:lineRule="auto"/>
              <w:rPr>
                <w:rStyle w:val="c51"/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rStyle w:val="c51"/>
                <w:b/>
                <w:bCs/>
                <w:i/>
                <w:iCs/>
                <w:color w:val="000000"/>
                <w:sz w:val="22"/>
                <w:szCs w:val="22"/>
              </w:rPr>
              <w:t>0399.09</w:t>
            </w:r>
          </w:p>
        </w:tc>
        <w:tc>
          <w:tcPr>
            <w:tcW w:w="337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Default="002E7EF7" w:rsidP="0096120D">
            <w:pPr>
              <w:pStyle w:val="c16"/>
              <w:shd w:val="clear" w:color="auto" w:fill="FFFFFF"/>
              <w:spacing w:before="0" w:beforeAutospacing="0" w:after="0" w:afterAutospacing="0" w:line="0" w:lineRule="auto"/>
              <w:rPr>
                <w:color w:val="000000"/>
              </w:rPr>
            </w:pPr>
            <w:proofErr w:type="spellStart"/>
            <w:r>
              <w:rPr>
                <w:rStyle w:val="c51"/>
                <w:b/>
                <w:bCs/>
                <w:i/>
                <w:iCs/>
                <w:color w:val="000000"/>
                <w:sz w:val="22"/>
                <w:szCs w:val="22"/>
              </w:rPr>
              <w:t>адачи</w:t>
            </w:r>
            <w:proofErr w:type="spellEnd"/>
            <w:r>
              <w:rPr>
                <w:rStyle w:val="c51"/>
                <w:b/>
                <w:bCs/>
                <w:i/>
                <w:iCs/>
                <w:color w:val="000000"/>
                <w:sz w:val="22"/>
                <w:szCs w:val="22"/>
              </w:rPr>
              <w:t>-шутки, задачи-загадки</w:t>
            </w:r>
            <w:r>
              <w:rPr>
                <w:rStyle w:val="c1"/>
                <w:b/>
                <w:bCs/>
                <w:color w:val="000000"/>
                <w:sz w:val="22"/>
                <w:szCs w:val="22"/>
              </w:rPr>
              <w:t>. </w:t>
            </w:r>
            <w:r>
              <w:rPr>
                <w:rStyle w:val="c51"/>
                <w:b/>
                <w:bCs/>
                <w:i/>
                <w:iCs/>
                <w:color w:val="000000"/>
                <w:sz w:val="22"/>
                <w:szCs w:val="22"/>
              </w:rPr>
              <w:t>(2 часа)</w:t>
            </w:r>
            <w:r>
              <w:rPr>
                <w:rStyle w:val="c28"/>
                <w:color w:val="000000"/>
              </w:rPr>
              <w:t> </w:t>
            </w:r>
          </w:p>
          <w:p w:rsidR="002E7EF7" w:rsidRDefault="002E7EF7" w:rsidP="0096120D">
            <w:pPr>
              <w:pStyle w:val="c16"/>
              <w:shd w:val="clear" w:color="auto" w:fill="FFFFFF"/>
              <w:spacing w:before="0" w:beforeAutospacing="0" w:after="0" w:afterAutospacing="0" w:line="0" w:lineRule="auto"/>
              <w:rPr>
                <w:color w:val="000000"/>
              </w:rPr>
            </w:pPr>
            <w:r>
              <w:rPr>
                <w:rStyle w:val="c70"/>
                <w:color w:val="000000"/>
              </w:rPr>
              <w:t>Решение задач: Таинственные.</w:t>
            </w:r>
            <w:r>
              <w:rPr>
                <w:rStyle w:val="c28"/>
                <w:color w:val="000000"/>
              </w:rPr>
              <w:t> Задачи на определение возраста:</w:t>
            </w:r>
          </w:p>
          <w:p w:rsidR="002E7EF7" w:rsidRDefault="002E7EF7" w:rsidP="0096120D">
            <w:pPr>
              <w:pStyle w:val="c16"/>
              <w:shd w:val="clear" w:color="auto" w:fill="FFFFFF"/>
              <w:spacing w:before="0" w:beforeAutospacing="0" w:after="0" w:afterAutospacing="0" w:line="0" w:lineRule="auto"/>
              <w:rPr>
                <w:color w:val="000000"/>
              </w:rPr>
            </w:pPr>
            <w:proofErr w:type="spellStart"/>
            <w:r>
              <w:rPr>
                <w:rStyle w:val="c51"/>
                <w:b/>
                <w:bCs/>
                <w:i/>
                <w:iCs/>
                <w:color w:val="000000"/>
                <w:sz w:val="22"/>
                <w:szCs w:val="22"/>
              </w:rPr>
              <w:t>адачи</w:t>
            </w:r>
            <w:proofErr w:type="spellEnd"/>
            <w:r>
              <w:rPr>
                <w:rStyle w:val="c51"/>
                <w:b/>
                <w:bCs/>
                <w:i/>
                <w:iCs/>
                <w:color w:val="000000"/>
                <w:sz w:val="22"/>
                <w:szCs w:val="22"/>
              </w:rPr>
              <w:t>-шутки, задачи-загадки</w:t>
            </w:r>
            <w:r>
              <w:rPr>
                <w:rStyle w:val="c1"/>
                <w:b/>
                <w:bCs/>
                <w:color w:val="000000"/>
                <w:sz w:val="22"/>
                <w:szCs w:val="22"/>
              </w:rPr>
              <w:t>. </w:t>
            </w:r>
            <w:r>
              <w:rPr>
                <w:rStyle w:val="c51"/>
                <w:b/>
                <w:bCs/>
                <w:i/>
                <w:iCs/>
                <w:color w:val="000000"/>
                <w:sz w:val="22"/>
                <w:szCs w:val="22"/>
              </w:rPr>
              <w:t>(2 часа)</w:t>
            </w:r>
            <w:r>
              <w:rPr>
                <w:rStyle w:val="c28"/>
                <w:color w:val="000000"/>
              </w:rPr>
              <w:t> </w:t>
            </w:r>
          </w:p>
          <w:p w:rsidR="002E7EF7" w:rsidRDefault="002E7EF7" w:rsidP="0096120D">
            <w:pPr>
              <w:pStyle w:val="c16"/>
              <w:shd w:val="clear" w:color="auto" w:fill="FFFFFF"/>
              <w:spacing w:before="0" w:beforeAutospacing="0" w:after="0" w:afterAutospacing="0" w:line="0" w:lineRule="auto"/>
              <w:rPr>
                <w:color w:val="000000"/>
              </w:rPr>
            </w:pPr>
            <w:r>
              <w:rPr>
                <w:rStyle w:val="c70"/>
                <w:color w:val="000000"/>
              </w:rPr>
              <w:t>Решение задач: Таинственные.</w:t>
            </w:r>
            <w:r>
              <w:rPr>
                <w:rStyle w:val="c28"/>
                <w:color w:val="000000"/>
              </w:rPr>
              <w:t> Задачи на определение возраста:</w:t>
            </w:r>
          </w:p>
          <w:p w:rsidR="002E7EF7" w:rsidRDefault="002E7EF7" w:rsidP="0096120D">
            <w:pPr>
              <w:spacing w:line="220" w:lineRule="exact"/>
              <w:rPr>
                <w:color w:val="000000"/>
                <w:lang w:bidi="ru-RU"/>
              </w:rPr>
            </w:pPr>
            <w:r w:rsidRPr="000A2F07">
              <w:rPr>
                <w:rStyle w:val="3"/>
                <w:rFonts w:eastAsiaTheme="minorHAnsi"/>
              </w:rPr>
              <w:t>Задачи-шутки, задачи-загадки.</w:t>
            </w:r>
          </w:p>
          <w:p w:rsidR="002E7EF7" w:rsidRDefault="002E7EF7" w:rsidP="0096120D">
            <w:pPr>
              <w:spacing w:line="220" w:lineRule="exact"/>
              <w:rPr>
                <w:rStyle w:val="3"/>
                <w:rFonts w:eastAsiaTheme="minorHAnsi"/>
                <w:iCs w:val="0"/>
              </w:rPr>
            </w:pPr>
          </w:p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20" w:type="dxa"/>
            <w:vMerge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6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E7EF7" w:rsidRPr="003B0D1A" w:rsidTr="002E7EF7">
        <w:trPr>
          <w:tblCellSpacing w:w="15" w:type="dxa"/>
        </w:trPr>
        <w:tc>
          <w:tcPr>
            <w:tcW w:w="844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022" w:type="dxa"/>
            <w:vMerge w:val="restart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vAlign w:val="center"/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208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Default="008D18B5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16.03</w:t>
            </w:r>
          </w:p>
          <w:p w:rsidR="008D18B5" w:rsidRPr="003B0D1A" w:rsidRDefault="008D18B5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19.03</w:t>
            </w:r>
          </w:p>
        </w:tc>
        <w:tc>
          <w:tcPr>
            <w:tcW w:w="337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Математические фокусы</w:t>
            </w:r>
          </w:p>
        </w:tc>
        <w:tc>
          <w:tcPr>
            <w:tcW w:w="432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Отгадывание задуманных чисел: «Отгадай задуманное число», «Отгадай число и </w:t>
            </w: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месяц рождения» и др.</w:t>
            </w:r>
          </w:p>
        </w:tc>
        <w:tc>
          <w:tcPr>
            <w:tcW w:w="121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27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6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E7EF7" w:rsidRPr="003B0D1A" w:rsidTr="002E7EF7">
        <w:trPr>
          <w:tblCellSpacing w:w="15" w:type="dxa"/>
        </w:trPr>
        <w:tc>
          <w:tcPr>
            <w:tcW w:w="844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28</w:t>
            </w:r>
          </w:p>
        </w:tc>
        <w:tc>
          <w:tcPr>
            <w:tcW w:w="1022" w:type="dxa"/>
            <w:vMerge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8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Default="008D18B5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23.03</w:t>
            </w:r>
          </w:p>
          <w:p w:rsidR="008D18B5" w:rsidRPr="003B0D1A" w:rsidRDefault="008D18B5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26.03</w:t>
            </w:r>
          </w:p>
        </w:tc>
        <w:tc>
          <w:tcPr>
            <w:tcW w:w="337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Интеллектуальная разминка</w:t>
            </w:r>
          </w:p>
        </w:tc>
        <w:tc>
          <w:tcPr>
            <w:tcW w:w="4320" w:type="dxa"/>
            <w:vMerge w:val="restart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«центрах» деятельности: конструкторы, электронные математические игры (работа на компьютере), математические головоломки, занимательные задачи.</w:t>
            </w:r>
          </w:p>
        </w:tc>
        <w:tc>
          <w:tcPr>
            <w:tcW w:w="121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6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E7EF7" w:rsidRPr="003B0D1A" w:rsidTr="002E7EF7">
        <w:trPr>
          <w:tblCellSpacing w:w="15" w:type="dxa"/>
        </w:trPr>
        <w:tc>
          <w:tcPr>
            <w:tcW w:w="844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022" w:type="dxa"/>
            <w:vMerge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8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Default="008D18B5" w:rsidP="00F61E9C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30.03</w:t>
            </w:r>
          </w:p>
          <w:p w:rsidR="008D18B5" w:rsidRPr="00E5617C" w:rsidRDefault="008D18B5" w:rsidP="00F61E9C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2.04</w:t>
            </w:r>
          </w:p>
        </w:tc>
        <w:tc>
          <w:tcPr>
            <w:tcW w:w="337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E5617C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617C">
              <w:rPr>
                <w:rFonts w:ascii="Times New Roman" w:hAnsi="Times New Roman" w:cs="Times New Roman"/>
                <w:sz w:val="24"/>
                <w:szCs w:val="24"/>
              </w:rPr>
              <w:t>Логика и рассуждения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56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Интеллектуальная разминка.</w:t>
            </w:r>
          </w:p>
        </w:tc>
        <w:tc>
          <w:tcPr>
            <w:tcW w:w="4320" w:type="dxa"/>
            <w:vMerge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6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E7EF7" w:rsidRPr="003B0D1A" w:rsidTr="002E7EF7">
        <w:trPr>
          <w:tblCellSpacing w:w="15" w:type="dxa"/>
        </w:trPr>
        <w:tc>
          <w:tcPr>
            <w:tcW w:w="844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022" w:type="dxa"/>
            <w:vMerge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8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Default="008D18B5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6.04</w:t>
            </w:r>
          </w:p>
          <w:p w:rsidR="008D18B5" w:rsidRPr="003B0D1A" w:rsidRDefault="008D18B5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9.04</w:t>
            </w:r>
          </w:p>
        </w:tc>
        <w:tc>
          <w:tcPr>
            <w:tcW w:w="337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Блиц-турнир по решению задач</w:t>
            </w:r>
          </w:p>
        </w:tc>
        <w:tc>
          <w:tcPr>
            <w:tcW w:w="432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логических, нестандартных задач. Решение задач, имеющих несколько решений.</w:t>
            </w:r>
          </w:p>
        </w:tc>
        <w:tc>
          <w:tcPr>
            <w:tcW w:w="121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6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E7EF7" w:rsidRPr="003B0D1A" w:rsidTr="002E7EF7">
        <w:trPr>
          <w:tblCellSpacing w:w="15" w:type="dxa"/>
        </w:trPr>
        <w:tc>
          <w:tcPr>
            <w:tcW w:w="844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022" w:type="dxa"/>
            <w:vMerge w:val="restart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vAlign w:val="center"/>
            <w:hideMark/>
          </w:tcPr>
          <w:p w:rsidR="002E7EF7" w:rsidRDefault="002E7EF7" w:rsidP="008D18B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D18B5" w:rsidRDefault="008D18B5" w:rsidP="008D18B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D18B5" w:rsidRDefault="008D18B5" w:rsidP="008D18B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D18B5" w:rsidRDefault="008D18B5" w:rsidP="008D18B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D18B5" w:rsidRDefault="008D18B5" w:rsidP="008D18B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D18B5" w:rsidRDefault="008D18B5" w:rsidP="008D18B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D18B5" w:rsidRDefault="008D18B5" w:rsidP="008D18B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D18B5" w:rsidRPr="003B0D1A" w:rsidRDefault="008D18B5" w:rsidP="008D18B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208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Default="008D18B5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13.04</w:t>
            </w:r>
          </w:p>
          <w:p w:rsidR="008D18B5" w:rsidRPr="003B0D1A" w:rsidRDefault="008D18B5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16.04</w:t>
            </w:r>
          </w:p>
        </w:tc>
        <w:tc>
          <w:tcPr>
            <w:tcW w:w="337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Математическая копилка</w:t>
            </w:r>
          </w:p>
        </w:tc>
        <w:tc>
          <w:tcPr>
            <w:tcW w:w="432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 в спорте. Создание сборника числового материала для составления задач.</w:t>
            </w:r>
          </w:p>
        </w:tc>
        <w:tc>
          <w:tcPr>
            <w:tcW w:w="121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6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E7EF7" w:rsidRPr="003B0D1A" w:rsidTr="002E7EF7">
        <w:trPr>
          <w:tblCellSpacing w:w="15" w:type="dxa"/>
        </w:trPr>
        <w:tc>
          <w:tcPr>
            <w:tcW w:w="844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022" w:type="dxa"/>
            <w:vMerge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8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Default="008D18B5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20.04</w:t>
            </w:r>
          </w:p>
          <w:p w:rsidR="008D18B5" w:rsidRPr="003B0D1A" w:rsidRDefault="008D18B5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23.04</w:t>
            </w:r>
          </w:p>
        </w:tc>
        <w:tc>
          <w:tcPr>
            <w:tcW w:w="337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Геометрические фигуры вокруг нас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7F09">
              <w:rPr>
                <w:rStyle w:val="2"/>
                <w:rFonts w:eastAsiaTheme="minorHAnsi"/>
                <w:i/>
              </w:rPr>
              <w:t>Задачи на разрезания и складывание фигур.</w:t>
            </w:r>
          </w:p>
        </w:tc>
        <w:tc>
          <w:tcPr>
            <w:tcW w:w="432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Поиск квадратов в прямоугольнике 2 ×5 см (на клетчатой части листа). Какая пара быстрее составит (и зарисует) геометрическую фигуру?</w:t>
            </w:r>
          </w:p>
        </w:tc>
        <w:tc>
          <w:tcPr>
            <w:tcW w:w="121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6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E7EF7" w:rsidRPr="003B0D1A" w:rsidTr="002E7EF7">
        <w:trPr>
          <w:tblCellSpacing w:w="15" w:type="dxa"/>
        </w:trPr>
        <w:tc>
          <w:tcPr>
            <w:tcW w:w="844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022" w:type="dxa"/>
            <w:vMerge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8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Default="008D18B5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27.04</w:t>
            </w:r>
          </w:p>
          <w:p w:rsidR="008D18B5" w:rsidRPr="00E5617C" w:rsidRDefault="008D18B5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30.04</w:t>
            </w:r>
          </w:p>
        </w:tc>
        <w:tc>
          <w:tcPr>
            <w:tcW w:w="337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E5617C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6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Математический лабиринт</w:t>
            </w:r>
          </w:p>
          <w:p w:rsidR="002E7EF7" w:rsidRDefault="002E7EF7" w:rsidP="00E5617C">
            <w:pPr>
              <w:spacing w:after="381" w:line="220" w:lineRule="exact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«Лучший математик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  <w:r w:rsidRPr="00E5617C">
              <w:rPr>
                <w:rFonts w:ascii="Times New Roman" w:hAnsi="Times New Roman" w:cs="Times New Roman"/>
                <w:sz w:val="24"/>
                <w:szCs w:val="24"/>
              </w:rPr>
              <w:t>Знатоки</w:t>
            </w:r>
            <w:proofErr w:type="gramEnd"/>
            <w:r w:rsidRPr="00E5617C">
              <w:rPr>
                <w:rFonts w:ascii="Times New Roman" w:hAnsi="Times New Roman" w:cs="Times New Roman"/>
                <w:sz w:val="24"/>
                <w:szCs w:val="24"/>
              </w:rPr>
              <w:t xml:space="preserve"> математики</w:t>
            </w:r>
            <w:r>
              <w:t>.</w:t>
            </w:r>
          </w:p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2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олимпиадных задач международного конкурса «Кенгуру».</w:t>
            </w:r>
          </w:p>
        </w:tc>
        <w:tc>
          <w:tcPr>
            <w:tcW w:w="121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7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6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E7EF7" w:rsidRPr="003B0D1A" w:rsidTr="002E7EF7">
        <w:trPr>
          <w:tblCellSpacing w:w="15" w:type="dxa"/>
        </w:trPr>
        <w:tc>
          <w:tcPr>
            <w:tcW w:w="844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022" w:type="dxa"/>
            <w:vMerge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8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Default="008D18B5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4.05</w:t>
            </w:r>
          </w:p>
          <w:p w:rsidR="008D18B5" w:rsidRPr="00E5617C" w:rsidRDefault="008D18B5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7.05</w:t>
            </w:r>
          </w:p>
        </w:tc>
        <w:tc>
          <w:tcPr>
            <w:tcW w:w="337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E5617C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6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Математический праздник</w:t>
            </w:r>
          </w:p>
          <w:p w:rsidR="002E7EF7" w:rsidRPr="00E5617C" w:rsidRDefault="002E7EF7" w:rsidP="00F61E9C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5617C">
              <w:rPr>
                <w:rStyle w:val="3"/>
                <w:rFonts w:eastAsiaTheme="minorHAnsi"/>
                <w:i w:val="0"/>
                <w:sz w:val="24"/>
                <w:szCs w:val="24"/>
              </w:rPr>
              <w:t>Упражнения на быстрый сче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т.</w:t>
            </w:r>
          </w:p>
          <w:p w:rsidR="002E7EF7" w:rsidRPr="00E5617C" w:rsidRDefault="002E7EF7" w:rsidP="00F61E9C">
            <w:pPr>
              <w:spacing w:before="100" w:beforeAutospacing="1" w:after="100" w:afterAutospacing="1" w:line="240" w:lineRule="auto"/>
              <w:rPr>
                <w:rStyle w:val="3"/>
                <w:rFonts w:eastAsiaTheme="minorHAnsi"/>
                <w:i w:val="0"/>
                <w:sz w:val="24"/>
                <w:szCs w:val="24"/>
              </w:rPr>
            </w:pPr>
            <w:r w:rsidRPr="00E5617C">
              <w:rPr>
                <w:rStyle w:val="a6"/>
                <w:rFonts w:eastAsiaTheme="minorHAnsi"/>
                <w:b w:val="0"/>
                <w:bCs w:val="0"/>
                <w:i w:val="0"/>
                <w:sz w:val="24"/>
                <w:szCs w:val="24"/>
              </w:rPr>
              <w:t>Выпуск математической газеты.</w:t>
            </w:r>
          </w:p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2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D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Задачи-шутки. Занимательные вопросы и задачи-смекалки. Задачи в стихах. Игра «Задумай число».</w:t>
            </w:r>
          </w:p>
        </w:tc>
        <w:tc>
          <w:tcPr>
            <w:tcW w:w="121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6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E7EF7" w:rsidRPr="003B0D1A" w:rsidTr="002E7EF7">
        <w:trPr>
          <w:tblCellSpacing w:w="15" w:type="dxa"/>
        </w:trPr>
        <w:tc>
          <w:tcPr>
            <w:tcW w:w="844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35</w:t>
            </w:r>
          </w:p>
        </w:tc>
        <w:tc>
          <w:tcPr>
            <w:tcW w:w="102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8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Default="008D18B5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11.05</w:t>
            </w:r>
          </w:p>
          <w:p w:rsidR="008D18B5" w:rsidRPr="00E5617C" w:rsidRDefault="008D18B5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14.05</w:t>
            </w:r>
          </w:p>
        </w:tc>
        <w:tc>
          <w:tcPr>
            <w:tcW w:w="337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901214" w:rsidRPr="00E5617C" w:rsidRDefault="00901214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на движение.</w:t>
            </w:r>
          </w:p>
        </w:tc>
        <w:tc>
          <w:tcPr>
            <w:tcW w:w="432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2E7EF7" w:rsidRPr="003B0D1A" w:rsidRDefault="002E7EF7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Default="00901214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7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Default="00901214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6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2E7EF7" w:rsidRDefault="00901214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901214" w:rsidRPr="003B0D1A" w:rsidTr="002E7EF7">
        <w:trPr>
          <w:tblCellSpacing w:w="15" w:type="dxa"/>
        </w:trPr>
        <w:tc>
          <w:tcPr>
            <w:tcW w:w="844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901214" w:rsidRDefault="00901214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02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901214" w:rsidRPr="003B0D1A" w:rsidRDefault="00901214" w:rsidP="00F61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8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901214" w:rsidRDefault="008D18B5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18.05</w:t>
            </w:r>
          </w:p>
          <w:p w:rsidR="008D18B5" w:rsidRPr="00E5617C" w:rsidRDefault="008D18B5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21.05</w:t>
            </w:r>
          </w:p>
        </w:tc>
        <w:tc>
          <w:tcPr>
            <w:tcW w:w="337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901214" w:rsidRPr="00901214" w:rsidRDefault="00901214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1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График. </w:t>
            </w:r>
            <w:r w:rsidRPr="009012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Круговые диаграммы</w:t>
            </w:r>
            <w:r w:rsidRPr="009012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Итоговые занятия.</w:t>
            </w:r>
          </w:p>
        </w:tc>
        <w:tc>
          <w:tcPr>
            <w:tcW w:w="432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901214" w:rsidRPr="003B0D1A" w:rsidRDefault="00901214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901214" w:rsidRDefault="00901214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901214" w:rsidRDefault="00901214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6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901214" w:rsidRDefault="00901214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901214" w:rsidRPr="003B0D1A" w:rsidTr="002E7EF7">
        <w:trPr>
          <w:tblCellSpacing w:w="15" w:type="dxa"/>
        </w:trPr>
        <w:tc>
          <w:tcPr>
            <w:tcW w:w="844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901214" w:rsidRDefault="00901214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901214" w:rsidRPr="003B0D1A" w:rsidRDefault="00901214" w:rsidP="00F61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8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901214" w:rsidRPr="00E5617C" w:rsidRDefault="00901214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7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901214" w:rsidRPr="00901214" w:rsidRDefault="00901214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2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901214" w:rsidRPr="003B0D1A" w:rsidRDefault="00901214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901214" w:rsidRDefault="00901214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901214" w:rsidRDefault="00901214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901214" w:rsidRDefault="00901214" w:rsidP="00F61E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</w:tr>
    </w:tbl>
    <w:p w:rsidR="00223338" w:rsidRDefault="00223338" w:rsidP="005E613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C3E33" w:rsidRDefault="00AC3E33" w:rsidP="00AC3E33">
      <w:pPr>
        <w:pStyle w:val="a3"/>
        <w:shd w:val="clear" w:color="auto" w:fill="FFFFFF"/>
        <w:spacing w:before="0" w:beforeAutospacing="0" w:after="0" w:afterAutospacing="0" w:line="328" w:lineRule="atLeast"/>
        <w:jc w:val="center"/>
        <w:rPr>
          <w:rFonts w:ascii="Arial" w:hAnsi="Arial" w:cs="Arial"/>
          <w:color w:val="000000"/>
          <w:sz w:val="23"/>
          <w:szCs w:val="23"/>
        </w:rPr>
      </w:pPr>
      <w:r>
        <w:rPr>
          <w:b/>
          <w:bCs/>
          <w:color w:val="000000"/>
          <w:sz w:val="26"/>
          <w:szCs w:val="26"/>
        </w:rPr>
        <w:t>Методическое обеспечение</w:t>
      </w:r>
    </w:p>
    <w:p w:rsidR="00AC3E33" w:rsidRDefault="00AC3E33" w:rsidP="00AC3E33">
      <w:pPr>
        <w:pStyle w:val="a3"/>
        <w:shd w:val="clear" w:color="auto" w:fill="FFFFFF"/>
        <w:spacing w:before="0" w:beforeAutospacing="0" w:after="0" w:afterAutospacing="0" w:line="328" w:lineRule="atLeast"/>
        <w:rPr>
          <w:rFonts w:ascii="Arial" w:hAnsi="Arial" w:cs="Arial"/>
          <w:color w:val="000000"/>
          <w:sz w:val="23"/>
          <w:szCs w:val="23"/>
        </w:rPr>
      </w:pPr>
      <w:r>
        <w:rPr>
          <w:b/>
          <w:bCs/>
          <w:color w:val="000000"/>
          <w:sz w:val="26"/>
          <w:szCs w:val="26"/>
        </w:rPr>
        <w:t>Литература для учащихся</w:t>
      </w:r>
    </w:p>
    <w:p w:rsidR="00AC3E33" w:rsidRDefault="00AC3E33" w:rsidP="00AC3E33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 w:line="328" w:lineRule="atLeast"/>
        <w:ind w:left="0"/>
        <w:rPr>
          <w:rFonts w:ascii="Arial" w:hAnsi="Arial" w:cs="Arial"/>
          <w:color w:val="000000"/>
          <w:sz w:val="23"/>
          <w:szCs w:val="23"/>
        </w:rPr>
      </w:pPr>
      <w:proofErr w:type="spellStart"/>
      <w:r>
        <w:rPr>
          <w:color w:val="000000"/>
          <w:sz w:val="26"/>
          <w:szCs w:val="26"/>
        </w:rPr>
        <w:t>Кочурова</w:t>
      </w:r>
      <w:proofErr w:type="spellEnd"/>
      <w:r>
        <w:rPr>
          <w:color w:val="000000"/>
          <w:sz w:val="26"/>
          <w:szCs w:val="26"/>
        </w:rPr>
        <w:t xml:space="preserve"> Е.Э. Дружим с </w:t>
      </w:r>
      <w:proofErr w:type="gramStart"/>
      <w:r>
        <w:rPr>
          <w:color w:val="000000"/>
          <w:sz w:val="26"/>
          <w:szCs w:val="26"/>
        </w:rPr>
        <w:t>математикой :</w:t>
      </w:r>
      <w:proofErr w:type="gramEnd"/>
      <w:r>
        <w:rPr>
          <w:color w:val="000000"/>
          <w:sz w:val="26"/>
          <w:szCs w:val="26"/>
        </w:rPr>
        <w:t xml:space="preserve"> рабочая тетрадь для учащихся 4 класса общеобразовательных учреждении. — М.: </w:t>
      </w:r>
      <w:proofErr w:type="spellStart"/>
      <w:r>
        <w:rPr>
          <w:color w:val="000000"/>
          <w:sz w:val="26"/>
          <w:szCs w:val="26"/>
        </w:rPr>
        <w:t>Вентана</w:t>
      </w:r>
      <w:proofErr w:type="spellEnd"/>
      <w:r>
        <w:rPr>
          <w:color w:val="000000"/>
          <w:sz w:val="26"/>
          <w:szCs w:val="26"/>
        </w:rPr>
        <w:t>-Граф</w:t>
      </w:r>
    </w:p>
    <w:p w:rsidR="00AC3E33" w:rsidRDefault="00AC3E33" w:rsidP="00AC3E33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 w:line="328" w:lineRule="atLeast"/>
        <w:ind w:left="0"/>
        <w:rPr>
          <w:rFonts w:ascii="Arial" w:hAnsi="Arial" w:cs="Arial"/>
          <w:color w:val="000000"/>
          <w:sz w:val="23"/>
          <w:szCs w:val="23"/>
        </w:rPr>
      </w:pPr>
      <w:r>
        <w:rPr>
          <w:color w:val="000000"/>
          <w:sz w:val="26"/>
          <w:szCs w:val="26"/>
        </w:rPr>
        <w:t xml:space="preserve">Плакат «Говорящая таблица умножения» / </w:t>
      </w:r>
      <w:proofErr w:type="spellStart"/>
      <w:r>
        <w:rPr>
          <w:color w:val="000000"/>
          <w:sz w:val="26"/>
          <w:szCs w:val="26"/>
        </w:rPr>
        <w:t>АЛ.Бахчетьев</w:t>
      </w:r>
      <w:proofErr w:type="spellEnd"/>
      <w:r>
        <w:rPr>
          <w:color w:val="000000"/>
          <w:sz w:val="26"/>
          <w:szCs w:val="26"/>
        </w:rPr>
        <w:t xml:space="preserve"> и др. — М.: Знаток, 2009.</w:t>
      </w:r>
    </w:p>
    <w:p w:rsidR="00AC3E33" w:rsidRDefault="00AC3E33" w:rsidP="00AC3E33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 w:line="328" w:lineRule="atLeast"/>
        <w:ind w:left="0"/>
        <w:rPr>
          <w:rFonts w:ascii="Arial" w:hAnsi="Arial" w:cs="Arial"/>
          <w:color w:val="000000"/>
          <w:sz w:val="23"/>
          <w:szCs w:val="23"/>
        </w:rPr>
      </w:pPr>
      <w:r>
        <w:rPr>
          <w:color w:val="000000"/>
          <w:sz w:val="26"/>
          <w:szCs w:val="26"/>
        </w:rPr>
        <w:t xml:space="preserve">Таблицы для начальной школы. Математика: в 6 сериях. Математика вокруг </w:t>
      </w:r>
      <w:proofErr w:type="gramStart"/>
      <w:r>
        <w:rPr>
          <w:color w:val="000000"/>
          <w:sz w:val="26"/>
          <w:szCs w:val="26"/>
        </w:rPr>
        <w:t>нас :</w:t>
      </w:r>
      <w:proofErr w:type="gramEnd"/>
      <w:r>
        <w:rPr>
          <w:color w:val="000000"/>
          <w:sz w:val="26"/>
          <w:szCs w:val="26"/>
        </w:rPr>
        <w:t xml:space="preserve"> методические рекомендации / Е.Э. </w:t>
      </w:r>
      <w:proofErr w:type="spellStart"/>
      <w:r>
        <w:rPr>
          <w:color w:val="000000"/>
          <w:sz w:val="26"/>
          <w:szCs w:val="26"/>
        </w:rPr>
        <w:t>Кочурова</w:t>
      </w:r>
      <w:proofErr w:type="spellEnd"/>
      <w:r>
        <w:rPr>
          <w:color w:val="000000"/>
          <w:sz w:val="26"/>
          <w:szCs w:val="26"/>
        </w:rPr>
        <w:t xml:space="preserve">, А.С. Анютина, С.И. Разуваева, К.М. Тихомирова. — </w:t>
      </w:r>
      <w:proofErr w:type="gramStart"/>
      <w:r>
        <w:rPr>
          <w:color w:val="000000"/>
          <w:sz w:val="26"/>
          <w:szCs w:val="26"/>
        </w:rPr>
        <w:t>М. :</w:t>
      </w:r>
      <w:proofErr w:type="gramEnd"/>
      <w:r>
        <w:rPr>
          <w:color w:val="000000"/>
          <w:sz w:val="26"/>
          <w:szCs w:val="26"/>
        </w:rPr>
        <w:t xml:space="preserve"> ВАРСОН, 2010.</w:t>
      </w:r>
    </w:p>
    <w:p w:rsidR="00AC3E33" w:rsidRDefault="00AC3E33" w:rsidP="00AC3E33">
      <w:pPr>
        <w:pStyle w:val="a3"/>
        <w:shd w:val="clear" w:color="auto" w:fill="FFFFFF"/>
        <w:spacing w:before="0" w:beforeAutospacing="0" w:after="0" w:afterAutospacing="0" w:line="328" w:lineRule="atLeast"/>
        <w:rPr>
          <w:b/>
          <w:bCs/>
          <w:color w:val="000000"/>
          <w:sz w:val="26"/>
          <w:szCs w:val="26"/>
        </w:rPr>
      </w:pPr>
    </w:p>
    <w:p w:rsidR="00AC3E33" w:rsidRDefault="00AC3E33" w:rsidP="00AC3E33">
      <w:pPr>
        <w:pStyle w:val="a3"/>
        <w:shd w:val="clear" w:color="auto" w:fill="FFFFFF"/>
        <w:spacing w:before="0" w:beforeAutospacing="0" w:after="0" w:afterAutospacing="0" w:line="328" w:lineRule="atLeast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Литература для учителя</w:t>
      </w:r>
    </w:p>
    <w:p w:rsidR="00AC3E33" w:rsidRPr="007E4ED0" w:rsidRDefault="00AC3E33" w:rsidP="00AC3E3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E4ED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1.Сборник программ внеурочной деятельности: 1– 4 классы / под ред. Н.Ф. Виноградовой. — М.: </w:t>
      </w:r>
      <w:proofErr w:type="spellStart"/>
      <w:r w:rsidRPr="007E4ED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Вентана</w:t>
      </w:r>
      <w:proofErr w:type="spellEnd"/>
      <w:r w:rsidRPr="007E4ED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Граф, 2015.</w:t>
      </w:r>
    </w:p>
    <w:p w:rsidR="00AC3E33" w:rsidRPr="007E4ED0" w:rsidRDefault="00AC3E33" w:rsidP="007E4ED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E4ED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2.</w:t>
      </w:r>
      <w:r w:rsidRPr="007E4ED0">
        <w:rPr>
          <w:rFonts w:ascii="Times New Roman" w:hAnsi="Times New Roman" w:cs="Times New Roman"/>
          <w:color w:val="000000"/>
          <w:sz w:val="26"/>
          <w:szCs w:val="26"/>
        </w:rPr>
        <w:t xml:space="preserve"> Гороховская Г.Г. Решение нестандартных задач — средство развития логического мышления младших школьников /, Начальная школа. — 2009. –№ 7.</w:t>
      </w:r>
    </w:p>
    <w:p w:rsidR="00AC3E33" w:rsidRPr="007E4ED0" w:rsidRDefault="007E4ED0" w:rsidP="00AC3E33">
      <w:pPr>
        <w:pStyle w:val="a3"/>
        <w:shd w:val="clear" w:color="auto" w:fill="FFFFFF"/>
        <w:spacing w:before="0" w:beforeAutospacing="0" w:after="0" w:afterAutospacing="0" w:line="328" w:lineRule="atLeast"/>
        <w:rPr>
          <w:color w:val="000000"/>
          <w:sz w:val="26"/>
          <w:szCs w:val="26"/>
        </w:rPr>
      </w:pPr>
      <w:r w:rsidRPr="007E4ED0">
        <w:rPr>
          <w:color w:val="000000"/>
          <w:sz w:val="26"/>
          <w:szCs w:val="26"/>
        </w:rPr>
        <w:t>3</w:t>
      </w:r>
      <w:r w:rsidR="00AC3E33" w:rsidRPr="007E4ED0">
        <w:rPr>
          <w:color w:val="000000"/>
          <w:sz w:val="26"/>
          <w:szCs w:val="26"/>
        </w:rPr>
        <w:t xml:space="preserve">. Гурин Ю.В., </w:t>
      </w:r>
      <w:proofErr w:type="spellStart"/>
      <w:r w:rsidR="00AC3E33" w:rsidRPr="007E4ED0">
        <w:rPr>
          <w:color w:val="000000"/>
          <w:sz w:val="26"/>
          <w:szCs w:val="26"/>
        </w:rPr>
        <w:t>Жакова</w:t>
      </w:r>
      <w:proofErr w:type="spellEnd"/>
      <w:r w:rsidR="00AC3E33" w:rsidRPr="007E4ED0">
        <w:rPr>
          <w:color w:val="000000"/>
          <w:sz w:val="26"/>
          <w:szCs w:val="26"/>
        </w:rPr>
        <w:t xml:space="preserve"> О.В. Большая книга игр и развлечений. — СПб.: Кристалл; М.: ОНИКС, 2000.</w:t>
      </w:r>
    </w:p>
    <w:p w:rsidR="00AC3E33" w:rsidRPr="007E4ED0" w:rsidRDefault="007E4ED0" w:rsidP="00AC3E33">
      <w:pPr>
        <w:pStyle w:val="a3"/>
        <w:shd w:val="clear" w:color="auto" w:fill="FFFFFF"/>
        <w:spacing w:before="0" w:beforeAutospacing="0" w:after="0" w:afterAutospacing="0" w:line="328" w:lineRule="atLeast"/>
        <w:rPr>
          <w:color w:val="000000"/>
          <w:sz w:val="26"/>
          <w:szCs w:val="26"/>
        </w:rPr>
      </w:pPr>
      <w:r w:rsidRPr="007E4ED0">
        <w:rPr>
          <w:color w:val="000000"/>
          <w:sz w:val="26"/>
          <w:szCs w:val="26"/>
        </w:rPr>
        <w:t>4</w:t>
      </w:r>
      <w:r w:rsidR="00AC3E33" w:rsidRPr="007E4ED0">
        <w:rPr>
          <w:color w:val="000000"/>
          <w:sz w:val="26"/>
          <w:szCs w:val="26"/>
        </w:rPr>
        <w:t>. Зубков Л.Б. Игры с числами и словами. — СПб</w:t>
      </w:r>
      <w:proofErr w:type="gramStart"/>
      <w:r w:rsidR="00AC3E33" w:rsidRPr="007E4ED0">
        <w:rPr>
          <w:color w:val="000000"/>
          <w:sz w:val="26"/>
          <w:szCs w:val="26"/>
        </w:rPr>
        <w:t>. :</w:t>
      </w:r>
      <w:proofErr w:type="gramEnd"/>
      <w:r w:rsidR="00AC3E33" w:rsidRPr="007E4ED0">
        <w:rPr>
          <w:color w:val="000000"/>
          <w:sz w:val="26"/>
          <w:szCs w:val="26"/>
        </w:rPr>
        <w:t xml:space="preserve"> Кристалл, 2001.</w:t>
      </w:r>
    </w:p>
    <w:p w:rsidR="00AC3E33" w:rsidRPr="007E4ED0" w:rsidRDefault="007E4ED0" w:rsidP="00AC3E33">
      <w:pPr>
        <w:pStyle w:val="a3"/>
        <w:shd w:val="clear" w:color="auto" w:fill="FFFFFF"/>
        <w:spacing w:before="0" w:beforeAutospacing="0" w:after="0" w:afterAutospacing="0" w:line="328" w:lineRule="atLeast"/>
        <w:rPr>
          <w:color w:val="000000"/>
          <w:sz w:val="26"/>
          <w:szCs w:val="26"/>
        </w:rPr>
      </w:pPr>
      <w:r w:rsidRPr="007E4ED0">
        <w:rPr>
          <w:color w:val="000000"/>
          <w:sz w:val="26"/>
          <w:szCs w:val="26"/>
        </w:rPr>
        <w:t>5</w:t>
      </w:r>
      <w:r w:rsidR="00AC3E33" w:rsidRPr="007E4ED0">
        <w:rPr>
          <w:color w:val="000000"/>
          <w:sz w:val="26"/>
          <w:szCs w:val="26"/>
        </w:rPr>
        <w:t xml:space="preserve">. Игры со спичками: Задачи и развлечения / сост. А.Т. Улицкий, Л.А. Улицкий. — </w:t>
      </w:r>
      <w:proofErr w:type="gramStart"/>
      <w:r w:rsidR="00AC3E33" w:rsidRPr="007E4ED0">
        <w:rPr>
          <w:color w:val="000000"/>
          <w:sz w:val="26"/>
          <w:szCs w:val="26"/>
        </w:rPr>
        <w:t>Минск :</w:t>
      </w:r>
      <w:proofErr w:type="gramEnd"/>
      <w:r w:rsidR="00AC3E33" w:rsidRPr="007E4ED0">
        <w:rPr>
          <w:color w:val="000000"/>
          <w:sz w:val="26"/>
          <w:szCs w:val="26"/>
        </w:rPr>
        <w:t xml:space="preserve"> Фирма «</w:t>
      </w:r>
      <w:proofErr w:type="spellStart"/>
      <w:r w:rsidR="00AC3E33" w:rsidRPr="007E4ED0">
        <w:rPr>
          <w:color w:val="000000"/>
          <w:sz w:val="26"/>
          <w:szCs w:val="26"/>
        </w:rPr>
        <w:t>Вуал</w:t>
      </w:r>
      <w:proofErr w:type="spellEnd"/>
      <w:r w:rsidR="00AC3E33" w:rsidRPr="007E4ED0">
        <w:rPr>
          <w:color w:val="000000"/>
          <w:sz w:val="26"/>
          <w:szCs w:val="26"/>
        </w:rPr>
        <w:t>», 1993.</w:t>
      </w:r>
    </w:p>
    <w:p w:rsidR="00AC3E33" w:rsidRDefault="007E4ED0" w:rsidP="00AC3E33">
      <w:pPr>
        <w:pStyle w:val="a3"/>
        <w:shd w:val="clear" w:color="auto" w:fill="FFFFFF"/>
        <w:spacing w:before="0" w:beforeAutospacing="0" w:after="0" w:afterAutospacing="0" w:line="328" w:lineRule="atLeast"/>
        <w:rPr>
          <w:color w:val="000000"/>
          <w:sz w:val="26"/>
          <w:szCs w:val="26"/>
        </w:rPr>
      </w:pPr>
      <w:r w:rsidRPr="007E4ED0">
        <w:rPr>
          <w:color w:val="000000"/>
          <w:sz w:val="26"/>
          <w:szCs w:val="26"/>
        </w:rPr>
        <w:t>6</w:t>
      </w:r>
      <w:r w:rsidR="00AC3E33" w:rsidRPr="007E4ED0">
        <w:rPr>
          <w:color w:val="000000"/>
          <w:sz w:val="26"/>
          <w:szCs w:val="26"/>
        </w:rPr>
        <w:t xml:space="preserve">. </w:t>
      </w:r>
      <w:proofErr w:type="spellStart"/>
      <w:r w:rsidR="00AC3E33" w:rsidRPr="007E4ED0">
        <w:rPr>
          <w:color w:val="000000"/>
          <w:sz w:val="26"/>
          <w:szCs w:val="26"/>
        </w:rPr>
        <w:t>Лавлинскова</w:t>
      </w:r>
      <w:proofErr w:type="spellEnd"/>
      <w:r w:rsidR="00AC3E33" w:rsidRPr="007E4ED0">
        <w:rPr>
          <w:color w:val="000000"/>
          <w:sz w:val="26"/>
          <w:szCs w:val="26"/>
        </w:rPr>
        <w:t xml:space="preserve"> Е.Ю. Методика работы с задачами повышенной трудности. - М„ 2006.</w:t>
      </w:r>
    </w:p>
    <w:p w:rsidR="00FF6DA0" w:rsidRPr="00FF6DA0" w:rsidRDefault="00FF6DA0" w:rsidP="00FF6DA0">
      <w:pPr>
        <w:pStyle w:val="a3"/>
        <w:rPr>
          <w:color w:val="000000"/>
          <w:sz w:val="26"/>
          <w:szCs w:val="26"/>
        </w:rPr>
      </w:pPr>
      <w:r w:rsidRPr="00FF6DA0">
        <w:rPr>
          <w:color w:val="000000"/>
          <w:sz w:val="26"/>
          <w:szCs w:val="26"/>
        </w:rPr>
        <w:t xml:space="preserve">7. Буряк М.В., </w:t>
      </w:r>
      <w:proofErr w:type="spellStart"/>
      <w:r w:rsidRPr="00FF6DA0">
        <w:rPr>
          <w:color w:val="000000"/>
          <w:sz w:val="26"/>
          <w:szCs w:val="26"/>
        </w:rPr>
        <w:t>Карышева</w:t>
      </w:r>
      <w:proofErr w:type="spellEnd"/>
      <w:r w:rsidRPr="00FF6DA0">
        <w:rPr>
          <w:color w:val="000000"/>
          <w:sz w:val="26"/>
          <w:szCs w:val="26"/>
        </w:rPr>
        <w:t xml:space="preserve"> Е.Н. Рабочая тетрадь к курсу «Математика с увлечением» 4 класс.</w:t>
      </w:r>
    </w:p>
    <w:p w:rsidR="00FF6DA0" w:rsidRPr="00FF6DA0" w:rsidRDefault="00FF6DA0" w:rsidP="00AC3E33">
      <w:pPr>
        <w:pStyle w:val="a3"/>
        <w:shd w:val="clear" w:color="auto" w:fill="FFFFFF"/>
        <w:spacing w:before="0" w:beforeAutospacing="0" w:after="0" w:afterAutospacing="0" w:line="328" w:lineRule="atLeast"/>
        <w:rPr>
          <w:color w:val="000000"/>
          <w:sz w:val="26"/>
          <w:szCs w:val="26"/>
        </w:rPr>
      </w:pPr>
    </w:p>
    <w:p w:rsidR="00AC3E33" w:rsidRPr="007E4ED0" w:rsidRDefault="00AC3E33" w:rsidP="00F61E9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F61E9C" w:rsidRDefault="00AC3E33" w:rsidP="00F61E9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И</w:t>
      </w:r>
      <w:r w:rsidR="00F61E9C" w:rsidRPr="003B0D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нтернет-ресурсы</w:t>
      </w:r>
    </w:p>
    <w:p w:rsidR="00AC3E33" w:rsidRPr="007E4ED0" w:rsidRDefault="00492228" w:rsidP="00AC3E3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hyperlink r:id="rId6" w:tgtFrame="_blank" w:history="1">
        <w:r w:rsidR="00AC3E33" w:rsidRPr="007E4ED0">
          <w:rPr>
            <w:rFonts w:ascii="Times New Roman" w:eastAsia="Times New Roman" w:hAnsi="Times New Roman" w:cs="Times New Roman"/>
            <w:color w:val="2C7BDE"/>
            <w:sz w:val="26"/>
            <w:szCs w:val="26"/>
            <w:u w:val="single"/>
            <w:lang w:eastAsia="ru-RU"/>
          </w:rPr>
          <w:t>http://konkurs-kenguru.ru </w:t>
        </w:r>
      </w:hyperlink>
      <w:r w:rsidR="00AC3E33" w:rsidRPr="007E4ED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— российская страница международного математического конкурса «Кенгуру».</w:t>
      </w:r>
    </w:p>
    <w:p w:rsidR="00AC3E33" w:rsidRPr="007E4ED0" w:rsidRDefault="00492228" w:rsidP="00AC3E3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hyperlink r:id="rId7" w:tgtFrame="_blank" w:history="1">
        <w:r w:rsidR="00AC3E33" w:rsidRPr="007E4ED0">
          <w:rPr>
            <w:rFonts w:ascii="Times New Roman" w:eastAsia="Times New Roman" w:hAnsi="Times New Roman" w:cs="Times New Roman"/>
            <w:color w:val="2C7BDE"/>
            <w:sz w:val="26"/>
            <w:szCs w:val="26"/>
            <w:u w:val="single"/>
            <w:lang w:eastAsia="ru-RU"/>
          </w:rPr>
          <w:t>http://4stupeni.ru/stady </w:t>
        </w:r>
      </w:hyperlink>
      <w:r w:rsidR="00AC3E33" w:rsidRPr="007E4ED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— клуб учителей начальной школы. 4 ступени.</w:t>
      </w:r>
    </w:p>
    <w:p w:rsidR="00AC3E33" w:rsidRPr="007E4ED0" w:rsidRDefault="00492228" w:rsidP="00AC3E3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hyperlink r:id="rId8" w:tgtFrame="_blank" w:history="1">
        <w:r w:rsidR="00AC3E33" w:rsidRPr="007E4ED0">
          <w:rPr>
            <w:rFonts w:ascii="Times New Roman" w:eastAsia="Times New Roman" w:hAnsi="Times New Roman" w:cs="Times New Roman"/>
            <w:color w:val="2C7BDE"/>
            <w:sz w:val="26"/>
            <w:szCs w:val="26"/>
            <w:u w:val="single"/>
            <w:lang w:eastAsia="ru-RU"/>
          </w:rPr>
          <w:t>http://www.develop-kinder.com </w:t>
        </w:r>
      </w:hyperlink>
      <w:r w:rsidR="00AC3E33" w:rsidRPr="007E4ED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— «Сократ» — развивающие игры и конкурсы.</w:t>
      </w:r>
    </w:p>
    <w:p w:rsidR="00AC3E33" w:rsidRPr="007E4ED0" w:rsidRDefault="00492228" w:rsidP="00AC3E3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hyperlink r:id="rId9" w:tgtFrame="_blank" w:history="1">
        <w:r w:rsidR="00AC3E33" w:rsidRPr="007E4ED0">
          <w:rPr>
            <w:rFonts w:ascii="Times New Roman" w:eastAsia="Times New Roman" w:hAnsi="Times New Roman" w:cs="Times New Roman"/>
            <w:color w:val="2C7BDE"/>
            <w:sz w:val="26"/>
            <w:szCs w:val="26"/>
            <w:u w:val="single"/>
            <w:lang w:eastAsia="ru-RU"/>
          </w:rPr>
          <w:t>http://puzzle-ru.blogspot.com</w:t>
        </w:r>
      </w:hyperlink>
      <w:r w:rsidR="00AC3E33" w:rsidRPr="007E4ED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— головоломки, загадки, задачи и задачки, фокусы, ребусы.</w:t>
      </w:r>
    </w:p>
    <w:p w:rsidR="00AC3E33" w:rsidRPr="007E4ED0" w:rsidRDefault="00492228" w:rsidP="00AC3E3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hyperlink r:id="rId10" w:tgtFrame="_blank" w:history="1">
        <w:r w:rsidR="00AC3E33" w:rsidRPr="007E4ED0">
          <w:rPr>
            <w:rFonts w:ascii="Times New Roman" w:eastAsia="Times New Roman" w:hAnsi="Times New Roman" w:cs="Times New Roman"/>
            <w:color w:val="2C7BDE"/>
            <w:sz w:val="26"/>
            <w:szCs w:val="26"/>
            <w:u w:val="single"/>
            <w:lang w:eastAsia="ru-RU"/>
          </w:rPr>
          <w:t>http://www.vneuroka.ru/mathematics.php</w:t>
        </w:r>
      </w:hyperlink>
      <w:r w:rsidR="00AC3E33" w:rsidRPr="007E4ED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— образовательные проекты портала «Вне урока»: Математика. Математический мир.</w:t>
      </w:r>
    </w:p>
    <w:p w:rsidR="00C7136A" w:rsidRDefault="00C7136A"/>
    <w:sectPr w:rsidR="00C7136A" w:rsidSect="00A86A55">
      <w:pgSz w:w="11906" w:h="16838"/>
      <w:pgMar w:top="1134" w:right="568" w:bottom="1134" w:left="113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34B45"/>
    <w:multiLevelType w:val="multilevel"/>
    <w:tmpl w:val="CB82BB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533D94"/>
    <w:multiLevelType w:val="multilevel"/>
    <w:tmpl w:val="DAE89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6CF30DA"/>
    <w:multiLevelType w:val="multilevel"/>
    <w:tmpl w:val="A7E6BB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7723089"/>
    <w:multiLevelType w:val="multilevel"/>
    <w:tmpl w:val="8A9036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752849A8"/>
    <w:multiLevelType w:val="multilevel"/>
    <w:tmpl w:val="F40C0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1E9C"/>
    <w:rsid w:val="000F0E76"/>
    <w:rsid w:val="001231CD"/>
    <w:rsid w:val="001B07C9"/>
    <w:rsid w:val="001D6BEB"/>
    <w:rsid w:val="00215B37"/>
    <w:rsid w:val="00223338"/>
    <w:rsid w:val="002460BC"/>
    <w:rsid w:val="002E7EF7"/>
    <w:rsid w:val="003A461D"/>
    <w:rsid w:val="003B0D1A"/>
    <w:rsid w:val="00492228"/>
    <w:rsid w:val="004A518C"/>
    <w:rsid w:val="005202EE"/>
    <w:rsid w:val="005E6138"/>
    <w:rsid w:val="007072CE"/>
    <w:rsid w:val="00744A60"/>
    <w:rsid w:val="007E4ED0"/>
    <w:rsid w:val="00845BB7"/>
    <w:rsid w:val="00866D73"/>
    <w:rsid w:val="00885FEB"/>
    <w:rsid w:val="008D18B5"/>
    <w:rsid w:val="00901214"/>
    <w:rsid w:val="0096120D"/>
    <w:rsid w:val="009B58AF"/>
    <w:rsid w:val="009F22AD"/>
    <w:rsid w:val="00A1473F"/>
    <w:rsid w:val="00A33EBA"/>
    <w:rsid w:val="00A86A55"/>
    <w:rsid w:val="00AC3AD7"/>
    <w:rsid w:val="00AC3E33"/>
    <w:rsid w:val="00C63F64"/>
    <w:rsid w:val="00C7136A"/>
    <w:rsid w:val="00CA6AFB"/>
    <w:rsid w:val="00D02827"/>
    <w:rsid w:val="00D16C89"/>
    <w:rsid w:val="00D71688"/>
    <w:rsid w:val="00E5617C"/>
    <w:rsid w:val="00F61E9C"/>
    <w:rsid w:val="00FF6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EFE8BF2-BF7B-4351-9A30-AD663D9408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13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61E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F61E9C"/>
    <w:rPr>
      <w:color w:val="0000FF"/>
      <w:u w:val="single"/>
    </w:rPr>
  </w:style>
  <w:style w:type="paragraph" w:customStyle="1" w:styleId="c16">
    <w:name w:val="c16"/>
    <w:basedOn w:val="a"/>
    <w:rsid w:val="009612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1">
    <w:name w:val="c51"/>
    <w:basedOn w:val="a0"/>
    <w:rsid w:val="0096120D"/>
  </w:style>
  <w:style w:type="character" w:customStyle="1" w:styleId="c1">
    <w:name w:val="c1"/>
    <w:basedOn w:val="a0"/>
    <w:rsid w:val="0096120D"/>
  </w:style>
  <w:style w:type="character" w:customStyle="1" w:styleId="c28">
    <w:name w:val="c28"/>
    <w:basedOn w:val="a0"/>
    <w:rsid w:val="0096120D"/>
  </w:style>
  <w:style w:type="character" w:customStyle="1" w:styleId="c70">
    <w:name w:val="c70"/>
    <w:basedOn w:val="a0"/>
    <w:rsid w:val="0096120D"/>
  </w:style>
  <w:style w:type="character" w:customStyle="1" w:styleId="3">
    <w:name w:val="Основной текст (3)"/>
    <w:basedOn w:val="a0"/>
    <w:rsid w:val="0096120D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a5">
    <w:name w:val="Основной текст_"/>
    <w:basedOn w:val="a0"/>
    <w:link w:val="7"/>
    <w:uiPriority w:val="99"/>
    <w:rsid w:val="0096120D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7">
    <w:name w:val="Основной текст7"/>
    <w:basedOn w:val="a"/>
    <w:link w:val="a5"/>
    <w:uiPriority w:val="99"/>
    <w:rsid w:val="0096120D"/>
    <w:pPr>
      <w:widowControl w:val="0"/>
      <w:shd w:val="clear" w:color="auto" w:fill="FFFFFF"/>
      <w:spacing w:after="0" w:line="278" w:lineRule="exact"/>
      <w:ind w:hanging="360"/>
      <w:jc w:val="center"/>
    </w:pPr>
    <w:rPr>
      <w:rFonts w:ascii="Times New Roman" w:eastAsia="Times New Roman" w:hAnsi="Times New Roman" w:cs="Times New Roman"/>
      <w:b/>
      <w:bCs/>
    </w:rPr>
  </w:style>
  <w:style w:type="character" w:customStyle="1" w:styleId="4">
    <w:name w:val="Заголовок №4_"/>
    <w:basedOn w:val="a0"/>
    <w:link w:val="40"/>
    <w:rsid w:val="0096120D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40">
    <w:name w:val="Заголовок №4"/>
    <w:basedOn w:val="a"/>
    <w:link w:val="4"/>
    <w:rsid w:val="0096120D"/>
    <w:pPr>
      <w:widowControl w:val="0"/>
      <w:shd w:val="clear" w:color="auto" w:fill="FFFFFF"/>
      <w:spacing w:before="240" w:after="360" w:line="0" w:lineRule="atLeast"/>
      <w:jc w:val="center"/>
      <w:outlineLvl w:val="3"/>
    </w:pPr>
    <w:rPr>
      <w:rFonts w:ascii="Times New Roman" w:eastAsia="Times New Roman" w:hAnsi="Times New Roman" w:cs="Times New Roman"/>
      <w:b/>
      <w:bCs/>
    </w:rPr>
  </w:style>
  <w:style w:type="character" w:customStyle="1" w:styleId="2">
    <w:name w:val="Основной текст2"/>
    <w:basedOn w:val="a5"/>
    <w:rsid w:val="00E5617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shd w:val="clear" w:color="auto" w:fill="FFFFFF"/>
      <w:lang w:val="ru-RU" w:eastAsia="ru-RU" w:bidi="ru-RU"/>
    </w:rPr>
  </w:style>
  <w:style w:type="character" w:customStyle="1" w:styleId="a6">
    <w:name w:val="Основной текст + Курсив"/>
    <w:basedOn w:val="a5"/>
    <w:rsid w:val="00E5617C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paragraph" w:styleId="a7">
    <w:name w:val="List Paragraph"/>
    <w:basedOn w:val="a"/>
    <w:uiPriority w:val="34"/>
    <w:qFormat/>
    <w:rsid w:val="00E5617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uiPriority w:val="59"/>
    <w:rsid w:val="00223338"/>
    <w:pPr>
      <w:spacing w:after="0" w:line="240" w:lineRule="auto"/>
    </w:pPr>
    <w:rPr>
      <w:rFonts w:eastAsiaTheme="minorEastAsia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 Spacing"/>
    <w:uiPriority w:val="1"/>
    <w:qFormat/>
    <w:rsid w:val="005202EE"/>
    <w:pPr>
      <w:spacing w:after="0" w:line="240" w:lineRule="auto"/>
    </w:pPr>
    <w:rPr>
      <w:rFonts w:eastAsiaTheme="minorEastAsia"/>
      <w:lang w:eastAsia="ru-RU"/>
    </w:rPr>
  </w:style>
  <w:style w:type="paragraph" w:customStyle="1" w:styleId="Style2">
    <w:name w:val="Style2"/>
    <w:basedOn w:val="a"/>
    <w:uiPriority w:val="99"/>
    <w:rsid w:val="00FF6DA0"/>
    <w:pPr>
      <w:widowControl w:val="0"/>
      <w:autoSpaceDE w:val="0"/>
      <w:autoSpaceDN w:val="0"/>
      <w:adjustRightInd w:val="0"/>
      <w:spacing w:after="0" w:line="25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FF6DA0"/>
    <w:pPr>
      <w:widowControl w:val="0"/>
      <w:autoSpaceDE w:val="0"/>
      <w:autoSpaceDN w:val="0"/>
      <w:adjustRightInd w:val="0"/>
      <w:spacing w:after="0" w:line="254" w:lineRule="exact"/>
      <w:ind w:firstLine="55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0"/>
    <w:uiPriority w:val="99"/>
    <w:rsid w:val="00FF6DA0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12">
    <w:name w:val="Font Style12"/>
    <w:basedOn w:val="a0"/>
    <w:uiPriority w:val="99"/>
    <w:rsid w:val="00FF6DA0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0"/>
    <w:uiPriority w:val="99"/>
    <w:rsid w:val="00FF6DA0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uiPriority w:val="99"/>
    <w:rsid w:val="00FF6DA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7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6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00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95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86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006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26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22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83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20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evelop-kinder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4stupeni.ru/stady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konkurs-kenguru.ru/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http://www.vneuroka.ru/mathematics.php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puzzle-ru.blogspot.com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3634</Words>
  <Characters>20720</Characters>
  <Application>Microsoft Office Word</Application>
  <DocSecurity>0</DocSecurity>
  <Lines>172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Лилия</cp:lastModifiedBy>
  <cp:revision>4</cp:revision>
  <cp:lastPrinted>2020-09-14T19:33:00Z</cp:lastPrinted>
  <dcterms:created xsi:type="dcterms:W3CDTF">2020-10-14T07:46:00Z</dcterms:created>
  <dcterms:modified xsi:type="dcterms:W3CDTF">2020-10-16T11:44:00Z</dcterms:modified>
</cp:coreProperties>
</file>